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E9" w:rsidRPr="005F2C6A" w:rsidRDefault="00C47EE9" w:rsidP="00C47EE9">
      <w:pPr>
        <w:jc w:val="center"/>
        <w:rPr>
          <w:rFonts w:ascii="Calibri" w:hAnsi="Calibri" w:cs="Calibri"/>
          <w:b/>
          <w:bCs/>
          <w:color w:val="0070C0"/>
          <w:spacing w:val="-2"/>
          <w:sz w:val="32"/>
          <w:szCs w:val="22"/>
        </w:rPr>
      </w:pPr>
      <w:r w:rsidRPr="005F2C6A">
        <w:rPr>
          <w:rFonts w:ascii="Calibri" w:hAnsi="Calibri"/>
          <w:b/>
          <w:color w:val="0070C0"/>
          <w:spacing w:val="-2"/>
          <w:sz w:val="32"/>
        </w:rPr>
        <w:t>Questionnaire sur</w:t>
      </w:r>
    </w:p>
    <w:p w:rsidR="00C47EE9" w:rsidRPr="005F2C6A" w:rsidRDefault="00D647F4" w:rsidP="00C47EE9">
      <w:pPr>
        <w:jc w:val="center"/>
        <w:rPr>
          <w:rFonts w:ascii="Calibri" w:hAnsi="Calibri" w:cs="Calibri"/>
          <w:b/>
          <w:bCs/>
          <w:color w:val="0070C0"/>
          <w:spacing w:val="-2"/>
          <w:sz w:val="32"/>
          <w:szCs w:val="22"/>
        </w:rPr>
      </w:pPr>
      <w:proofErr w:type="gramStart"/>
      <w:r>
        <w:rPr>
          <w:rFonts w:ascii="Calibri" w:hAnsi="Calibri"/>
          <w:b/>
          <w:color w:val="0070C0"/>
          <w:spacing w:val="-2"/>
          <w:sz w:val="32"/>
        </w:rPr>
        <w:t>le</w:t>
      </w:r>
      <w:proofErr w:type="gramEnd"/>
      <w:r>
        <w:rPr>
          <w:rFonts w:ascii="Calibri" w:hAnsi="Calibri"/>
          <w:b/>
          <w:color w:val="0070C0"/>
          <w:spacing w:val="-2"/>
          <w:sz w:val="32"/>
        </w:rPr>
        <w:t xml:space="preserve"> p</w:t>
      </w:r>
      <w:r w:rsidR="00C47EE9" w:rsidRPr="005F2C6A">
        <w:rPr>
          <w:rFonts w:ascii="Calibri" w:hAnsi="Calibri"/>
          <w:b/>
          <w:color w:val="0070C0"/>
          <w:spacing w:val="-2"/>
          <w:sz w:val="32"/>
        </w:rPr>
        <w:t>rogramm</w:t>
      </w:r>
      <w:r w:rsidR="00444932">
        <w:rPr>
          <w:rFonts w:ascii="Calibri" w:hAnsi="Calibri"/>
          <w:b/>
          <w:color w:val="0070C0"/>
          <w:spacing w:val="-2"/>
          <w:sz w:val="32"/>
        </w:rPr>
        <w:t>e de renforcement des capacités</w:t>
      </w:r>
      <w:r w:rsidR="005B247C" w:rsidRPr="005B247C">
        <w:rPr>
          <w:rFonts w:ascii="Calibri" w:hAnsi="Calibri"/>
          <w:b/>
          <w:color w:val="0070C0"/>
          <w:spacing w:val="-2"/>
          <w:sz w:val="32"/>
        </w:rPr>
        <w:t xml:space="preserve"> </w:t>
      </w:r>
      <w:r w:rsidR="004E45FA">
        <w:rPr>
          <w:rFonts w:ascii="Calibri" w:hAnsi="Calibri"/>
          <w:b/>
          <w:color w:val="0070C0"/>
          <w:spacing w:val="-2"/>
          <w:sz w:val="32"/>
        </w:rPr>
        <w:t xml:space="preserve">des </w:t>
      </w:r>
      <w:r w:rsidR="005B247C" w:rsidRPr="005B247C">
        <w:rPr>
          <w:rFonts w:ascii="Calibri" w:hAnsi="Calibri"/>
          <w:b/>
          <w:color w:val="0070C0"/>
          <w:spacing w:val="-2"/>
          <w:sz w:val="32"/>
        </w:rPr>
        <w:t>université</w:t>
      </w:r>
      <w:r w:rsidR="005B247C">
        <w:rPr>
          <w:rFonts w:ascii="Calibri" w:hAnsi="Calibri"/>
          <w:b/>
          <w:color w:val="0070C0"/>
          <w:spacing w:val="-2"/>
          <w:sz w:val="32"/>
        </w:rPr>
        <w:t>s</w:t>
      </w:r>
      <w:r w:rsidR="005B247C" w:rsidRPr="005B247C">
        <w:rPr>
          <w:rFonts w:ascii="Calibri" w:hAnsi="Calibri"/>
          <w:b/>
          <w:color w:val="0070C0"/>
          <w:spacing w:val="-2"/>
          <w:sz w:val="32"/>
        </w:rPr>
        <w:t xml:space="preserve"> </w:t>
      </w:r>
      <w:r w:rsidR="004E45FA">
        <w:rPr>
          <w:rFonts w:ascii="Calibri" w:hAnsi="Calibri"/>
          <w:b/>
          <w:color w:val="0070C0"/>
          <w:spacing w:val="-2"/>
          <w:sz w:val="32"/>
        </w:rPr>
        <w:t>dans les</w:t>
      </w:r>
      <w:r w:rsidR="00C47EE9" w:rsidRPr="005F2C6A">
        <w:rPr>
          <w:rFonts w:ascii="Calibri" w:hAnsi="Calibri"/>
          <w:b/>
          <w:color w:val="0070C0"/>
          <w:spacing w:val="-2"/>
          <w:sz w:val="32"/>
        </w:rPr>
        <w:t xml:space="preserve"> pays membres de l</w:t>
      </w:r>
      <w:r w:rsidR="00C47EE9" w:rsidRPr="005F2C6A">
        <w:rPr>
          <w:rFonts w:ascii="Calibri" w:hAnsi="Calibri" w:cs="Calibri"/>
          <w:b/>
          <w:color w:val="0070C0"/>
          <w:spacing w:val="-2"/>
          <w:sz w:val="32"/>
          <w:cs/>
        </w:rPr>
        <w:t>’</w:t>
      </w:r>
      <w:r w:rsidR="00C47EE9" w:rsidRPr="005F2C6A">
        <w:rPr>
          <w:rFonts w:ascii="Calibri" w:hAnsi="Calibri"/>
          <w:b/>
          <w:color w:val="0070C0"/>
          <w:spacing w:val="-2"/>
          <w:sz w:val="32"/>
        </w:rPr>
        <w:t>OCI</w:t>
      </w:r>
      <w:r w:rsidR="00444932">
        <w:rPr>
          <w:rFonts w:ascii="Calibri" w:hAnsi="Calibri"/>
          <w:b/>
          <w:color w:val="0070C0"/>
          <w:spacing w:val="-2"/>
          <w:sz w:val="32"/>
        </w:rPr>
        <w:t xml:space="preserve"> </w:t>
      </w:r>
      <w:r w:rsidR="00444932" w:rsidRPr="005F2C6A">
        <w:rPr>
          <w:rFonts w:ascii="Calibri" w:hAnsi="Calibri"/>
          <w:b/>
          <w:color w:val="0070C0"/>
          <w:spacing w:val="-2"/>
          <w:sz w:val="32"/>
        </w:rPr>
        <w:t>(</w:t>
      </w:r>
      <w:r w:rsidR="00EE26D8">
        <w:rPr>
          <w:rFonts w:ascii="Calibri" w:hAnsi="Calibri"/>
          <w:b/>
          <w:color w:val="0070C0"/>
          <w:spacing w:val="-2"/>
          <w:sz w:val="32"/>
        </w:rPr>
        <w:t>OIC-</w:t>
      </w:r>
      <w:proofErr w:type="spellStart"/>
      <w:r w:rsidR="005B247C">
        <w:rPr>
          <w:rFonts w:ascii="Calibri" w:hAnsi="Calibri"/>
          <w:b/>
          <w:color w:val="0070C0"/>
          <w:spacing w:val="-2"/>
          <w:sz w:val="32"/>
        </w:rPr>
        <w:t>Uni</w:t>
      </w:r>
      <w:r w:rsidR="00444932" w:rsidRPr="005F2C6A">
        <w:rPr>
          <w:rFonts w:ascii="Calibri" w:hAnsi="Calibri"/>
          <w:b/>
          <w:color w:val="0070C0"/>
          <w:spacing w:val="-2"/>
          <w:sz w:val="32"/>
        </w:rPr>
        <w:t>CaB</w:t>
      </w:r>
      <w:proofErr w:type="spellEnd"/>
      <w:r w:rsidR="00444932" w:rsidRPr="005F2C6A">
        <w:rPr>
          <w:rFonts w:ascii="Calibri" w:hAnsi="Calibri"/>
          <w:b/>
          <w:color w:val="0070C0"/>
          <w:spacing w:val="-2"/>
          <w:sz w:val="32"/>
        </w:rPr>
        <w:t>)</w:t>
      </w:r>
    </w:p>
    <w:p w:rsidR="00C47EE9" w:rsidRPr="005F2C6A" w:rsidRDefault="00C47EE9" w:rsidP="00C47EE9">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C47EE9" w:rsidRPr="005F2C6A" w:rsidTr="00C47EE9">
        <w:tc>
          <w:tcPr>
            <w:tcW w:w="9245" w:type="dxa"/>
            <w:shd w:val="clear" w:color="auto" w:fill="FDE9D9"/>
          </w:tcPr>
          <w:p w:rsidR="00C47EE9" w:rsidRPr="005F2C6A" w:rsidRDefault="00C47EE9" w:rsidP="00C47EE9">
            <w:pPr>
              <w:autoSpaceDE w:val="0"/>
              <w:autoSpaceDN w:val="0"/>
              <w:adjustRightInd w:val="0"/>
              <w:spacing w:line="360" w:lineRule="auto"/>
              <w:rPr>
                <w:rFonts w:ascii="Calibri" w:hAnsi="Calibri" w:cs="Calibri"/>
                <w:b/>
                <w:bCs/>
                <w:color w:val="0070C0"/>
                <w:spacing w:val="-2"/>
                <w:sz w:val="28"/>
                <w:szCs w:val="28"/>
              </w:rPr>
            </w:pPr>
            <w:r w:rsidRPr="005F2C6A">
              <w:rPr>
                <w:rFonts w:ascii="Calibri" w:hAnsi="Calibri"/>
                <w:b/>
                <w:color w:val="0070C0"/>
                <w:spacing w:val="-2"/>
                <w:sz w:val="28"/>
              </w:rPr>
              <w:t>Veuillez</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Télécharger ce formulaire dans votre ordinateur</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 xml:space="preserve">Remplir le formulaire </w:t>
            </w:r>
            <w:r w:rsidR="006065D7">
              <w:rPr>
                <w:rFonts w:ascii="Arial" w:hAnsi="Arial"/>
              </w:rPr>
              <w:t>de façon électronique</w:t>
            </w:r>
            <w:r w:rsidRPr="005F2C6A">
              <w:rPr>
                <w:rFonts w:ascii="Arial" w:hAnsi="Arial"/>
              </w:rPr>
              <w:t xml:space="preserve"> et le sauvegarder</w:t>
            </w:r>
          </w:p>
          <w:p w:rsidR="00C47EE9" w:rsidRPr="005F2C6A" w:rsidRDefault="00C47EE9" w:rsidP="00C47EE9">
            <w:pPr>
              <w:numPr>
                <w:ilvl w:val="0"/>
                <w:numId w:val="8"/>
              </w:numPr>
              <w:autoSpaceDE w:val="0"/>
              <w:autoSpaceDN w:val="0"/>
              <w:adjustRightInd w:val="0"/>
              <w:spacing w:line="360" w:lineRule="auto"/>
              <w:rPr>
                <w:rFonts w:ascii="Arial" w:hAnsi="Arial" w:cs="Arial"/>
              </w:rPr>
            </w:pPr>
            <w:r w:rsidRPr="005F2C6A">
              <w:rPr>
                <w:rFonts w:ascii="Arial" w:hAnsi="Arial"/>
              </w:rPr>
              <w:t>Envoyer le formulaire rempli à l</w:t>
            </w:r>
            <w:r w:rsidRPr="005F2C6A">
              <w:rPr>
                <w:rFonts w:ascii="Arial" w:hAnsi="Arial" w:cs="Arial"/>
                <w:cs/>
              </w:rPr>
              <w:t>’</w:t>
            </w:r>
            <w:r w:rsidRPr="005F2C6A">
              <w:rPr>
                <w:rFonts w:ascii="Arial" w:hAnsi="Arial"/>
              </w:rPr>
              <w:t>adresse e-mail suivante: training@sesric.org</w:t>
            </w:r>
          </w:p>
        </w:tc>
      </w:tr>
    </w:tbl>
    <w:p w:rsidR="00C47EE9" w:rsidRPr="005F2C6A" w:rsidRDefault="00C47EE9" w:rsidP="00C47EE9">
      <w:pPr>
        <w:autoSpaceDE w:val="0"/>
        <w:autoSpaceDN w:val="0"/>
        <w:adjustRightInd w:val="0"/>
        <w:spacing w:before="240" w:after="120" w:line="276" w:lineRule="auto"/>
        <w:jc w:val="left"/>
        <w:rPr>
          <w:rFonts w:ascii="Calibri" w:hAnsi="Calibri" w:cs="Calibri"/>
          <w:b/>
          <w:bCs/>
          <w:color w:val="0070C0"/>
          <w:spacing w:val="-2"/>
          <w:sz w:val="28"/>
          <w:szCs w:val="22"/>
        </w:rPr>
      </w:pPr>
      <w:r w:rsidRPr="005F2C6A">
        <w:rPr>
          <w:rFonts w:ascii="Calibri" w:hAnsi="Calibri"/>
          <w:b/>
          <w:color w:val="0070C0"/>
          <w:spacing w:val="-2"/>
          <w:sz w:val="28"/>
          <w:u w:val="single"/>
        </w:rPr>
        <w:t xml:space="preserve">Note </w:t>
      </w:r>
      <w:r w:rsidR="00D26B02" w:rsidRPr="005F2C6A">
        <w:rPr>
          <w:rFonts w:ascii="Calibri" w:hAnsi="Calibri"/>
          <w:b/>
          <w:color w:val="0070C0"/>
          <w:spacing w:val="-2"/>
          <w:sz w:val="28"/>
          <w:u w:val="single"/>
        </w:rPr>
        <w:t>technique</w:t>
      </w:r>
      <w:r w:rsidRPr="005F2C6A">
        <w:rPr>
          <w:rFonts w:ascii="Calibri" w:hAnsi="Calibri"/>
          <w:b/>
          <w:color w:val="0070C0"/>
          <w:spacing w:val="-2"/>
          <w:sz w:val="28"/>
        </w:rPr>
        <w:t xml:space="preserve"> </w:t>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r>
      <w:r w:rsidRPr="005F2C6A">
        <w:rPr>
          <w:rFonts w:ascii="Calibri" w:hAnsi="Calibri"/>
          <w:b/>
          <w:color w:val="0070C0"/>
          <w:spacing w:val="-2"/>
          <w:sz w:val="28"/>
        </w:rPr>
        <w:tab/>
        <w:t xml:space="preserve">Date de soumission : </w:t>
      </w:r>
      <w:r w:rsidRPr="005F2C6A">
        <w:rPr>
          <w:rFonts w:ascii="Calibri" w:hAnsi="Calibri" w:cs="Calibri"/>
          <w:b/>
          <w:color w:val="0070C0"/>
          <w:spacing w:val="-2"/>
          <w:sz w:val="28"/>
          <w:cs/>
        </w:rPr>
        <w:t>…</w:t>
      </w:r>
      <w:r w:rsidRPr="005F2C6A">
        <w:rPr>
          <w:rFonts w:ascii="Calibri" w:hAnsi="Calibri"/>
          <w:b/>
          <w:color w:val="0070C0"/>
          <w:spacing w:val="-2"/>
          <w:sz w:val="28"/>
        </w:rPr>
        <w:t>/. /</w:t>
      </w:r>
      <w:r w:rsidRPr="005F2C6A">
        <w:rPr>
          <w:rFonts w:ascii="Calibri" w:hAnsi="Calibri" w:cs="Calibri"/>
          <w:b/>
          <w:color w:val="0070C0"/>
          <w:spacing w:val="-2"/>
          <w:sz w:val="28"/>
          <w:cs/>
        </w:rPr>
        <w:t>…</w:t>
      </w:r>
      <w:r w:rsidRPr="005F2C6A">
        <w:rPr>
          <w:rFonts w:ascii="Calibri" w:hAnsi="Calibri"/>
          <w:b/>
          <w:color w:val="0070C0"/>
          <w:spacing w:val="-2"/>
          <w:sz w:val="28"/>
        </w:rPr>
        <w:t>.</w:t>
      </w:r>
    </w:p>
    <w:p w:rsidR="00C47EE9" w:rsidRPr="005F2C6A" w:rsidRDefault="00C47EE9" w:rsidP="00C47EE9">
      <w:pPr>
        <w:spacing w:after="60"/>
        <w:rPr>
          <w:rFonts w:ascii="Arial" w:eastAsia="Arial" w:hAnsi="Arial" w:cs="Arial"/>
        </w:rPr>
      </w:pPr>
      <w:r w:rsidRPr="005F2C6A">
        <w:rPr>
          <w:rFonts w:ascii="Arial" w:hAnsi="Arial"/>
        </w:rPr>
        <w:t>Réalisé dans le cadre des programmes de renforcement des capacités (</w:t>
      </w:r>
      <w:proofErr w:type="spellStart"/>
      <w:r w:rsidRPr="005F2C6A">
        <w:rPr>
          <w:rFonts w:ascii="Arial" w:hAnsi="Arial"/>
        </w:rPr>
        <w:t>CaB</w:t>
      </w:r>
      <w:proofErr w:type="spellEnd"/>
      <w:r w:rsidRPr="005F2C6A">
        <w:rPr>
          <w:rFonts w:ascii="Arial" w:hAnsi="Arial"/>
        </w:rPr>
        <w:t>) du Centre de recherches statistiques, économiques et sociales et de formation pour les pays islamiques (SESRIC), l</w:t>
      </w:r>
      <w:r w:rsidRPr="005F2C6A">
        <w:rPr>
          <w:rFonts w:ascii="Arial" w:hAnsi="Arial" w:cs="Arial"/>
          <w:cs/>
        </w:rPr>
        <w:t>’</w:t>
      </w:r>
      <w:r w:rsidRPr="005F2C6A">
        <w:rPr>
          <w:rFonts w:ascii="Arial" w:hAnsi="Arial"/>
        </w:rPr>
        <w:t xml:space="preserve">objectif de ce questionnaire </w:t>
      </w:r>
      <w:r w:rsidR="00DC4204">
        <w:rPr>
          <w:rFonts w:ascii="Arial" w:hAnsi="Arial"/>
        </w:rPr>
        <w:t xml:space="preserve">consiste à </w:t>
      </w:r>
      <w:r w:rsidR="005F2C6A" w:rsidRPr="005F2C6A">
        <w:rPr>
          <w:rFonts w:ascii="Arial" w:hAnsi="Arial"/>
        </w:rPr>
        <w:t>identifier</w:t>
      </w:r>
      <w:r w:rsidRPr="005F2C6A">
        <w:rPr>
          <w:rFonts w:ascii="Arial" w:hAnsi="Arial"/>
        </w:rPr>
        <w:t xml:space="preserve"> les capacités et les besoins des institutions dans les États membres de l'OCI. Sur la base des réponses reçues du questionnaire, les besoins et les capacités des institutions des </w:t>
      </w:r>
      <w:r w:rsidR="00EE26D8" w:rsidRPr="005F2C6A">
        <w:rPr>
          <w:rFonts w:ascii="Arial" w:hAnsi="Arial"/>
        </w:rPr>
        <w:t>États membres</w:t>
      </w:r>
      <w:r w:rsidR="00EE26D8" w:rsidRPr="005F2C6A">
        <w:rPr>
          <w:rFonts w:ascii="Arial" w:hAnsi="Arial"/>
        </w:rPr>
        <w:t xml:space="preserve"> </w:t>
      </w:r>
      <w:r w:rsidRPr="005F2C6A">
        <w:rPr>
          <w:rFonts w:ascii="Arial" w:hAnsi="Arial"/>
        </w:rPr>
        <w:t>de l'OCI seront d</w:t>
      </w:r>
      <w:r w:rsidRPr="005F2C6A">
        <w:rPr>
          <w:rFonts w:ascii="Arial" w:hAnsi="Arial" w:cs="Arial"/>
          <w:cs/>
        </w:rPr>
        <w:t>’</w:t>
      </w:r>
      <w:r w:rsidRPr="005F2C6A">
        <w:rPr>
          <w:rFonts w:ascii="Arial" w:hAnsi="Arial"/>
        </w:rPr>
        <w:t xml:space="preserve">abord étudiés et </w:t>
      </w:r>
      <w:r w:rsidR="00DC4204">
        <w:rPr>
          <w:rFonts w:ascii="Arial" w:hAnsi="Arial"/>
        </w:rPr>
        <w:t>ensuite les faire correspondre</w:t>
      </w:r>
      <w:r w:rsidRPr="005F2C6A">
        <w:rPr>
          <w:rFonts w:ascii="Arial" w:hAnsi="Arial"/>
        </w:rPr>
        <w:t>, puis des activités de renforcement des capacités seront planifiées en conséquence. Veuillez identifier clairement les capacités et les besoins de votre institution avant de commencer à remplir ce questionnaire.</w:t>
      </w:r>
    </w:p>
    <w:p w:rsidR="00C47EE9" w:rsidRPr="005F2C6A" w:rsidRDefault="00C47EE9" w:rsidP="00C47EE9">
      <w:pPr>
        <w:spacing w:after="60"/>
        <w:rPr>
          <w:rFonts w:ascii="Arial" w:eastAsia="Arial" w:hAnsi="Arial" w:cs="Arial"/>
        </w:rPr>
      </w:pPr>
      <w:r w:rsidRPr="005F2C6A">
        <w:rPr>
          <w:rFonts w:ascii="Arial" w:hAnsi="Arial"/>
        </w:rPr>
        <w:t>Le questionnaire comporte deux (2) parties: (*) PARTIE 1: Informations institutionnelles ; (*) PARTIE 2: Identification des besoins et des capacités.</w:t>
      </w:r>
    </w:p>
    <w:p w:rsidR="00C47EE9" w:rsidRPr="005F2C6A" w:rsidRDefault="00C47EE9" w:rsidP="00C47EE9">
      <w:pPr>
        <w:spacing w:after="60"/>
        <w:rPr>
          <w:rFonts w:ascii="Arial" w:eastAsia="Arial" w:hAnsi="Arial" w:cs="Arial"/>
        </w:rPr>
      </w:pPr>
      <w:r w:rsidRPr="005F2C6A">
        <w:rPr>
          <w:rFonts w:ascii="Arial" w:hAnsi="Arial"/>
        </w:rPr>
        <w:t xml:space="preserve">Pour la partie 1, veuillez fournir </w:t>
      </w:r>
      <w:r w:rsidR="00DC4204">
        <w:rPr>
          <w:rFonts w:ascii="Arial" w:hAnsi="Arial"/>
        </w:rPr>
        <w:t>d</w:t>
      </w:r>
      <w:r w:rsidRPr="005F2C6A">
        <w:rPr>
          <w:rFonts w:ascii="Arial" w:hAnsi="Arial"/>
        </w:rPr>
        <w:t xml:space="preserve">es </w:t>
      </w:r>
      <w:r w:rsidR="00DC4204">
        <w:rPr>
          <w:rFonts w:ascii="Arial" w:hAnsi="Arial"/>
        </w:rPr>
        <w:t>renseignements</w:t>
      </w:r>
      <w:r w:rsidRPr="005F2C6A">
        <w:rPr>
          <w:rFonts w:ascii="Arial" w:hAnsi="Arial"/>
        </w:rPr>
        <w:t xml:space="preserve"> </w:t>
      </w:r>
      <w:r w:rsidR="00DC4204">
        <w:rPr>
          <w:rFonts w:ascii="Arial" w:hAnsi="Arial"/>
        </w:rPr>
        <w:t>sur</w:t>
      </w:r>
      <w:r w:rsidRPr="005F2C6A">
        <w:rPr>
          <w:rFonts w:ascii="Arial" w:hAnsi="Arial"/>
        </w:rPr>
        <w:t xml:space="preserve"> votre institution</w:t>
      </w:r>
      <w:r w:rsidR="00E21E53">
        <w:rPr>
          <w:rFonts w:ascii="Arial" w:hAnsi="Arial"/>
        </w:rPr>
        <w:t>, le responsable, le</w:t>
      </w:r>
      <w:r w:rsidRPr="005F2C6A">
        <w:rPr>
          <w:rFonts w:ascii="Arial" w:hAnsi="Arial"/>
        </w:rPr>
        <w:t xml:space="preserve"> point focal qui répond au questionnaire, ainsi </w:t>
      </w:r>
      <w:r w:rsidR="00E21E53">
        <w:rPr>
          <w:rFonts w:ascii="Arial" w:hAnsi="Arial"/>
        </w:rPr>
        <w:t>que celles d’une</w:t>
      </w:r>
      <w:r w:rsidRPr="005F2C6A">
        <w:rPr>
          <w:rFonts w:ascii="Arial" w:hAnsi="Arial"/>
        </w:rPr>
        <w:t xml:space="preserv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C47EE9" w:rsidRPr="005F2C6A" w:rsidRDefault="00C47EE9" w:rsidP="00C47EE9">
      <w:pPr>
        <w:spacing w:after="60"/>
        <w:rPr>
          <w:rFonts w:ascii="Arial" w:eastAsia="Arial" w:hAnsi="Arial" w:cs="Arial"/>
        </w:rPr>
      </w:pPr>
      <w:r w:rsidRPr="005F2C6A">
        <w:rPr>
          <w:rFonts w:ascii="Arial" w:hAnsi="Arial"/>
        </w:rPr>
        <w:t xml:space="preserve">La deuxième partie présente le tableau d'identification des besoins et des capacités. Dans la colonne A, veuillez cocher la case en inscrivant une croix « X » si votre institution peut offrir des cours de formation en mettant à disposition un expert pour l'activité </w:t>
      </w:r>
      <w:r w:rsidR="00E21E53">
        <w:rPr>
          <w:rFonts w:ascii="Arial" w:hAnsi="Arial"/>
        </w:rPr>
        <w:t>correspondante</w:t>
      </w:r>
      <w:r w:rsidRPr="005F2C6A">
        <w:rPr>
          <w:rFonts w:ascii="Arial" w:hAnsi="Arial"/>
        </w:rPr>
        <w:t xml:space="preserve">. Si votre </w:t>
      </w:r>
      <w:r w:rsidR="005F2C6A" w:rsidRPr="005F2C6A">
        <w:rPr>
          <w:rFonts w:ascii="Arial" w:hAnsi="Arial"/>
        </w:rPr>
        <w:t>institution ne</w:t>
      </w:r>
      <w:r w:rsidRPr="005F2C6A">
        <w:rPr>
          <w:rFonts w:ascii="Arial" w:hAnsi="Arial"/>
        </w:rPr>
        <w:t xml:space="preserve"> peut pas proposer de cours de formation sur le sujet concerné, veuillez passer à la colonne B et garder la case de la colonne A vide.</w:t>
      </w:r>
      <w:r w:rsidR="00A9179A">
        <w:rPr>
          <w:rFonts w:ascii="Arial" w:eastAsia="Arial" w:hAnsi="Arial" w:cs="Arial"/>
        </w:rPr>
        <w:t xml:space="preserve"> </w:t>
      </w:r>
      <w:r w:rsidRPr="005F2C6A">
        <w:rPr>
          <w:rFonts w:ascii="Arial" w:hAnsi="Arial"/>
        </w:rPr>
        <w:t>Dans la colonne B, veuillez cocher en inscrivant une croix « X » si votre institution a besoin d</w:t>
      </w:r>
      <w:r w:rsidRPr="005F2C6A">
        <w:rPr>
          <w:rFonts w:ascii="Arial" w:hAnsi="Arial" w:cs="Arial"/>
          <w:cs/>
        </w:rPr>
        <w:t>’</w:t>
      </w:r>
      <w:r w:rsidRPr="005F2C6A">
        <w:rPr>
          <w:rFonts w:ascii="Arial" w:hAnsi="Arial"/>
        </w:rPr>
        <w:t xml:space="preserve">une formation à court terme pour l'activité </w:t>
      </w:r>
      <w:r w:rsidR="00E21E53" w:rsidRPr="00E21E53">
        <w:rPr>
          <w:rFonts w:ascii="Arial" w:hAnsi="Arial"/>
        </w:rPr>
        <w:t>correspondante</w:t>
      </w:r>
      <w:r w:rsidRPr="005F2C6A">
        <w:rPr>
          <w:rFonts w:ascii="Arial" w:hAnsi="Arial"/>
        </w:rPr>
        <w:t>.</w:t>
      </w:r>
    </w:p>
    <w:p w:rsidR="00C47EE9" w:rsidRPr="005F2C6A" w:rsidRDefault="00C47EE9" w:rsidP="00C47EE9">
      <w:pPr>
        <w:spacing w:after="60"/>
        <w:rPr>
          <w:rFonts w:ascii="Arial" w:eastAsia="Arial" w:hAnsi="Arial" w:cs="Arial"/>
        </w:rPr>
      </w:pPr>
      <w:r w:rsidRPr="005F2C6A">
        <w:rPr>
          <w:rFonts w:ascii="Arial" w:hAnsi="Arial"/>
        </w:rPr>
        <w:t>Une fois le questionnaire rempli, veuillez l'envoyer par e-mail à training@sesric.org et notre service vous répondra dans les plus brefs délais.</w:t>
      </w:r>
    </w:p>
    <w:p w:rsidR="00C47EE9" w:rsidRPr="005F2C6A" w:rsidRDefault="00C47EE9" w:rsidP="00C47EE9">
      <w:pPr>
        <w:autoSpaceDE w:val="0"/>
        <w:autoSpaceDN w:val="0"/>
        <w:adjustRightInd w:val="0"/>
        <w:spacing w:before="240" w:line="276" w:lineRule="auto"/>
        <w:rPr>
          <w:rFonts w:ascii="Calibri" w:hAnsi="Calibri" w:cs="Calibri"/>
          <w:b/>
          <w:bCs/>
          <w:color w:val="0070C0"/>
          <w:spacing w:val="-2"/>
          <w:sz w:val="24"/>
          <w:szCs w:val="22"/>
        </w:rPr>
      </w:pPr>
      <w:r w:rsidRPr="005F2C6A">
        <w:rPr>
          <w:rFonts w:ascii="Calibri" w:hAnsi="Calibri"/>
          <w:b/>
          <w:color w:val="0070C0"/>
          <w:spacing w:val="-2"/>
          <w:sz w:val="24"/>
        </w:rPr>
        <w:t>PARTIE 1: INFORMATIONS INSTITUTIONNELLES</w:t>
      </w: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de votre institution:</w:t>
      </w:r>
    </w:p>
    <w:p w:rsidR="00C47EE9" w:rsidRPr="005F2C6A" w:rsidRDefault="00C47EE9" w:rsidP="00C47EE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 xml:space="preserve">Pays </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Nom de l</w:t>
            </w:r>
            <w:r w:rsidRPr="005F2C6A">
              <w:rPr>
                <w:rFonts w:ascii="Arial" w:hAnsi="Arial" w:cs="Arial"/>
                <w:b/>
                <w:cs/>
              </w:rPr>
              <w:t>’</w:t>
            </w:r>
            <w:r w:rsidRPr="005F2C6A">
              <w:rPr>
                <w:rFonts w:ascii="Arial" w:hAnsi="Arial"/>
                <w:b/>
              </w:rPr>
              <w:t>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Nom et prénom du responsable de l</w:t>
            </w:r>
            <w:r w:rsidRPr="005F2C6A">
              <w:rPr>
                <w:rFonts w:ascii="Arial" w:hAnsi="Arial" w:cs="Arial"/>
                <w:b/>
                <w:cs/>
              </w:rPr>
              <w:t>’</w:t>
            </w:r>
            <w:r w:rsidRPr="005F2C6A">
              <w:rPr>
                <w:rFonts w:ascii="Arial" w:hAnsi="Arial"/>
                <w:b/>
              </w:rPr>
              <w:t>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Titre officiel désigné du responsable de l'institution</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2" w:type="dxa"/>
            <w:vAlign w:val="center"/>
          </w:tcPr>
          <w:p w:rsidR="00C47EE9" w:rsidRPr="005F2C6A" w:rsidRDefault="00C47EE9" w:rsidP="00C47EE9">
            <w:pPr>
              <w:rPr>
                <w:rFonts w:ascii="Arial" w:hAnsi="Arial" w:cs="Arial"/>
              </w:rPr>
            </w:pPr>
            <w:r w:rsidRPr="005F2C6A">
              <w:rPr>
                <w:rFonts w:ascii="Arial" w:hAnsi="Arial"/>
              </w:rPr>
              <w:t>Code de ville :</w:t>
            </w:r>
          </w:p>
        </w:tc>
        <w:tc>
          <w:tcPr>
            <w:tcW w:w="966"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7" w:type="dxa"/>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lastRenderedPageBreak/>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2" w:type="dxa"/>
            <w:vAlign w:val="center"/>
          </w:tcPr>
          <w:p w:rsidR="00C47EE9" w:rsidRPr="005F2C6A" w:rsidRDefault="00C47EE9" w:rsidP="00C47EE9">
            <w:pPr>
              <w:rPr>
                <w:rFonts w:ascii="Arial" w:hAnsi="Arial" w:cs="Arial"/>
              </w:rPr>
            </w:pPr>
            <w:r w:rsidRPr="005F2C6A">
              <w:rPr>
                <w:rFonts w:ascii="Arial" w:hAnsi="Arial"/>
              </w:rPr>
              <w:t>Code de ville :</w:t>
            </w:r>
          </w:p>
        </w:tc>
        <w:tc>
          <w:tcPr>
            <w:tcW w:w="966"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7" w:type="dxa"/>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Adresse Web</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c>
          <w:tcPr>
            <w:tcW w:w="2065" w:type="dxa"/>
          </w:tcPr>
          <w:p w:rsidR="00C47EE9" w:rsidRPr="005F2C6A" w:rsidRDefault="00C47EE9" w:rsidP="00C47EE9">
            <w:pPr>
              <w:rPr>
                <w:rFonts w:ascii="Arial" w:hAnsi="Arial" w:cs="Arial"/>
                <w:b/>
                <w:bCs/>
              </w:rPr>
            </w:pPr>
            <w:r w:rsidRPr="005F2C6A">
              <w:rPr>
                <w:rFonts w:ascii="Arial" w:hAnsi="Arial"/>
                <w:b/>
              </w:rPr>
              <w:t>E-mail</w:t>
            </w:r>
          </w:p>
        </w:tc>
        <w:tc>
          <w:tcPr>
            <w:tcW w:w="6908" w:type="dxa"/>
            <w:gridSpan w:val="6"/>
            <w:vAlign w:val="center"/>
          </w:tcPr>
          <w:p w:rsidR="00C47EE9" w:rsidRPr="005F2C6A" w:rsidRDefault="00C47EE9" w:rsidP="00C47EE9">
            <w:pPr>
              <w:rPr>
                <w:rFonts w:ascii="Arial" w:hAnsi="Arial" w:cs="Arial"/>
              </w:rPr>
            </w:pPr>
          </w:p>
        </w:tc>
      </w:tr>
      <w:tr w:rsidR="00C47EE9" w:rsidRPr="005F2C6A" w:rsidTr="00C47EE9">
        <w:trPr>
          <w:trHeight w:val="377"/>
        </w:trPr>
        <w:tc>
          <w:tcPr>
            <w:tcW w:w="2065" w:type="dxa"/>
          </w:tcPr>
          <w:p w:rsidR="00C47EE9" w:rsidRPr="005F2C6A" w:rsidRDefault="00C47EE9" w:rsidP="00C47EE9">
            <w:pPr>
              <w:rPr>
                <w:rFonts w:ascii="Arial" w:hAnsi="Arial" w:cs="Arial"/>
                <w:b/>
                <w:bCs/>
              </w:rPr>
            </w:pPr>
            <w:r w:rsidRPr="005F2C6A">
              <w:rPr>
                <w:rFonts w:ascii="Arial" w:hAnsi="Arial"/>
                <w:b/>
              </w:rPr>
              <w:t>Adresse postale</w:t>
            </w:r>
          </w:p>
        </w:tc>
        <w:tc>
          <w:tcPr>
            <w:tcW w:w="6908" w:type="dxa"/>
            <w:gridSpan w:val="6"/>
            <w:vAlign w:val="center"/>
          </w:tcPr>
          <w:p w:rsidR="00C47EE9" w:rsidRPr="005F2C6A" w:rsidRDefault="00C47EE9" w:rsidP="00C47EE9">
            <w:pPr>
              <w:rPr>
                <w:rFonts w:ascii="Arial" w:hAnsi="Arial" w:cs="Arial"/>
              </w:rPr>
            </w:pPr>
          </w:p>
        </w:tc>
      </w:tr>
    </w:tbl>
    <w:p w:rsidR="00E21E53" w:rsidRPr="00E21E53" w:rsidRDefault="00E21E53" w:rsidP="00E21E53">
      <w:pPr>
        <w:ind w:left="360"/>
        <w:rPr>
          <w:rFonts w:ascii="Arial" w:hAnsi="Arial" w:cs="Arial"/>
        </w:rPr>
      </w:pP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du point focal répondant au questionnaire:</w:t>
      </w:r>
    </w:p>
    <w:p w:rsidR="00C47EE9" w:rsidRPr="005F2C6A" w:rsidRDefault="00C47EE9" w:rsidP="00C47EE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 xml:space="preserve">Prénom et NOM </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Poste</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Département</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9" w:type="dxa"/>
            <w:vAlign w:val="center"/>
          </w:tcPr>
          <w:p w:rsidR="00C47EE9" w:rsidRPr="005F2C6A" w:rsidRDefault="00C47EE9" w:rsidP="00C47EE9">
            <w:pPr>
              <w:rPr>
                <w:rFonts w:ascii="Arial" w:hAnsi="Arial" w:cs="Arial"/>
              </w:rPr>
            </w:pPr>
          </w:p>
        </w:tc>
      </w:tr>
      <w:tr w:rsidR="00C47EE9" w:rsidRPr="005F2C6A" w:rsidTr="00C47EE9">
        <w:trPr>
          <w:trHeight w:val="117"/>
        </w:trPr>
        <w:tc>
          <w:tcPr>
            <w:tcW w:w="2061" w:type="dxa"/>
          </w:tcPr>
          <w:p w:rsidR="00C47EE9" w:rsidRPr="005F2C6A" w:rsidRDefault="00C47EE9" w:rsidP="00C47EE9">
            <w:pPr>
              <w:rPr>
                <w:rFonts w:ascii="Arial" w:hAnsi="Arial" w:cs="Arial"/>
                <w:b/>
                <w:bCs/>
              </w:rPr>
            </w:pPr>
            <w:r w:rsidRPr="005F2C6A">
              <w:rPr>
                <w:rFonts w:ascii="Arial" w:hAnsi="Arial"/>
                <w:b/>
              </w:rPr>
              <w:t>E-mail</w:t>
            </w:r>
          </w:p>
        </w:tc>
        <w:tc>
          <w:tcPr>
            <w:tcW w:w="6912" w:type="dxa"/>
            <w:gridSpan w:val="6"/>
            <w:vAlign w:val="center"/>
          </w:tcPr>
          <w:p w:rsidR="00C47EE9" w:rsidRPr="005F2C6A" w:rsidRDefault="00C47EE9" w:rsidP="00C47EE9">
            <w:pPr>
              <w:rPr>
                <w:rFonts w:ascii="Arial" w:hAnsi="Arial" w:cs="Arial"/>
              </w:rPr>
            </w:pPr>
          </w:p>
        </w:tc>
      </w:tr>
    </w:tbl>
    <w:p w:rsidR="00C47EE9" w:rsidRPr="005F2C6A" w:rsidRDefault="00C47EE9" w:rsidP="00C47EE9">
      <w:pPr>
        <w:ind w:left="720" w:hanging="720"/>
        <w:rPr>
          <w:rFonts w:ascii="Arial" w:hAnsi="Arial" w:cs="Arial"/>
        </w:rPr>
      </w:pPr>
    </w:p>
    <w:p w:rsidR="00C47EE9" w:rsidRPr="005F2C6A" w:rsidRDefault="00C47EE9" w:rsidP="00C47EE9">
      <w:pPr>
        <w:numPr>
          <w:ilvl w:val="0"/>
          <w:numId w:val="5"/>
        </w:numPr>
        <w:ind w:left="360"/>
        <w:rPr>
          <w:rFonts w:ascii="Arial" w:hAnsi="Arial" w:cs="Arial"/>
        </w:rPr>
      </w:pPr>
      <w:r w:rsidRPr="005F2C6A">
        <w:rPr>
          <w:rFonts w:ascii="Arial" w:hAnsi="Arial"/>
        </w:rPr>
        <w:t>Veuillez fournir les coordonnées d</w:t>
      </w:r>
      <w:r w:rsidRPr="005F2C6A">
        <w:rPr>
          <w:rFonts w:ascii="Arial" w:hAnsi="Arial" w:cs="Arial"/>
          <w:cs/>
        </w:rPr>
        <w:t>’</w:t>
      </w:r>
      <w:r w:rsidRPr="005F2C6A">
        <w:rPr>
          <w:rFonts w:ascii="Arial" w:hAnsi="Arial"/>
        </w:rPr>
        <w:t>une personne ressource supplémentaire:</w:t>
      </w:r>
    </w:p>
    <w:p w:rsidR="00C47EE9" w:rsidRPr="005F2C6A" w:rsidRDefault="00C47EE9" w:rsidP="00C47EE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 xml:space="preserve">Prénom et NOM </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Poste</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Département</w:t>
            </w:r>
          </w:p>
        </w:tc>
        <w:tc>
          <w:tcPr>
            <w:tcW w:w="6912" w:type="dxa"/>
            <w:gridSpan w:val="6"/>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Téléphone</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Téléphone:</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Numéro de fax</w:t>
            </w:r>
          </w:p>
        </w:tc>
        <w:tc>
          <w:tcPr>
            <w:tcW w:w="1249" w:type="dxa"/>
            <w:vAlign w:val="center"/>
          </w:tcPr>
          <w:p w:rsidR="00C47EE9" w:rsidRPr="005F2C6A" w:rsidRDefault="00C47EE9" w:rsidP="00C47EE9">
            <w:pPr>
              <w:rPr>
                <w:rFonts w:ascii="Arial" w:hAnsi="Arial" w:cs="Arial"/>
              </w:rPr>
            </w:pPr>
            <w:r w:rsidRPr="005F2C6A">
              <w:rPr>
                <w:rFonts w:ascii="Arial" w:hAnsi="Arial"/>
              </w:rPr>
              <w:t>Code de pays:</w:t>
            </w:r>
          </w:p>
        </w:tc>
        <w:tc>
          <w:tcPr>
            <w:tcW w:w="904" w:type="dxa"/>
            <w:vAlign w:val="center"/>
          </w:tcPr>
          <w:p w:rsidR="00C47EE9" w:rsidRPr="005F2C6A" w:rsidRDefault="00C47EE9" w:rsidP="00C47EE9">
            <w:pPr>
              <w:rPr>
                <w:rFonts w:ascii="Arial" w:hAnsi="Arial" w:cs="Arial"/>
              </w:rPr>
            </w:pPr>
          </w:p>
        </w:tc>
        <w:tc>
          <w:tcPr>
            <w:tcW w:w="963" w:type="dxa"/>
            <w:vAlign w:val="center"/>
          </w:tcPr>
          <w:p w:rsidR="00C47EE9" w:rsidRPr="005F2C6A" w:rsidRDefault="00C47EE9" w:rsidP="00C47EE9">
            <w:pPr>
              <w:rPr>
                <w:rFonts w:ascii="Arial" w:hAnsi="Arial" w:cs="Arial"/>
              </w:rPr>
            </w:pPr>
            <w:r w:rsidRPr="005F2C6A">
              <w:rPr>
                <w:rFonts w:ascii="Arial" w:hAnsi="Arial"/>
              </w:rPr>
              <w:t>Code de ville :</w:t>
            </w:r>
          </w:p>
        </w:tc>
        <w:tc>
          <w:tcPr>
            <w:tcW w:w="967" w:type="dxa"/>
            <w:vAlign w:val="center"/>
          </w:tcPr>
          <w:p w:rsidR="00C47EE9" w:rsidRPr="005F2C6A" w:rsidRDefault="00C47EE9" w:rsidP="00C47EE9">
            <w:pPr>
              <w:rPr>
                <w:rFonts w:ascii="Arial" w:hAnsi="Arial" w:cs="Arial"/>
              </w:rPr>
            </w:pPr>
          </w:p>
        </w:tc>
        <w:tc>
          <w:tcPr>
            <w:tcW w:w="850" w:type="dxa"/>
            <w:vAlign w:val="center"/>
          </w:tcPr>
          <w:p w:rsidR="00C47EE9" w:rsidRPr="005F2C6A" w:rsidRDefault="00C47EE9" w:rsidP="00C47EE9">
            <w:pPr>
              <w:rPr>
                <w:rFonts w:ascii="Arial" w:hAnsi="Arial" w:cs="Arial"/>
              </w:rPr>
            </w:pPr>
            <w:r w:rsidRPr="005F2C6A">
              <w:rPr>
                <w:rFonts w:ascii="Arial" w:hAnsi="Arial"/>
              </w:rPr>
              <w:t>Fax:</w:t>
            </w:r>
          </w:p>
        </w:tc>
        <w:tc>
          <w:tcPr>
            <w:tcW w:w="1979" w:type="dxa"/>
            <w:vAlign w:val="center"/>
          </w:tcPr>
          <w:p w:rsidR="00C47EE9" w:rsidRPr="005F2C6A" w:rsidRDefault="00C47EE9" w:rsidP="00C47EE9">
            <w:pPr>
              <w:rPr>
                <w:rFonts w:ascii="Arial" w:hAnsi="Arial" w:cs="Arial"/>
              </w:rPr>
            </w:pPr>
          </w:p>
        </w:tc>
      </w:tr>
      <w:tr w:rsidR="00C47EE9" w:rsidRPr="005F2C6A" w:rsidTr="00C47EE9">
        <w:tc>
          <w:tcPr>
            <w:tcW w:w="2061" w:type="dxa"/>
          </w:tcPr>
          <w:p w:rsidR="00C47EE9" w:rsidRPr="005F2C6A" w:rsidRDefault="00C47EE9" w:rsidP="00C47EE9">
            <w:pPr>
              <w:rPr>
                <w:rFonts w:ascii="Arial" w:hAnsi="Arial" w:cs="Arial"/>
                <w:b/>
                <w:bCs/>
              </w:rPr>
            </w:pPr>
            <w:r w:rsidRPr="005F2C6A">
              <w:rPr>
                <w:rFonts w:ascii="Arial" w:hAnsi="Arial"/>
                <w:b/>
              </w:rPr>
              <w:t>E-mail</w:t>
            </w:r>
          </w:p>
        </w:tc>
        <w:tc>
          <w:tcPr>
            <w:tcW w:w="6912" w:type="dxa"/>
            <w:gridSpan w:val="6"/>
            <w:vAlign w:val="center"/>
          </w:tcPr>
          <w:p w:rsidR="00C47EE9" w:rsidRPr="005F2C6A" w:rsidRDefault="00C47EE9" w:rsidP="00C47EE9">
            <w:pPr>
              <w:rPr>
                <w:rFonts w:ascii="Arial" w:hAnsi="Arial" w:cs="Arial"/>
              </w:rPr>
            </w:pPr>
          </w:p>
        </w:tc>
      </w:tr>
    </w:tbl>
    <w:p w:rsidR="00C47EE9" w:rsidRPr="005F2C6A" w:rsidRDefault="00C47EE9" w:rsidP="00C47EE9">
      <w:pPr>
        <w:spacing w:after="120"/>
        <w:rPr>
          <w:rFonts w:ascii="Calibri" w:hAnsi="Calibri" w:cs="Calibri"/>
          <w:b/>
          <w:bCs/>
          <w:color w:val="0070C0"/>
          <w:spacing w:val="-2"/>
          <w:sz w:val="24"/>
          <w:szCs w:val="22"/>
        </w:rPr>
      </w:pPr>
    </w:p>
    <w:p w:rsidR="00C47EE9" w:rsidRPr="005F2C6A" w:rsidRDefault="00C47EE9" w:rsidP="00C47EE9">
      <w:pPr>
        <w:numPr>
          <w:ilvl w:val="0"/>
          <w:numId w:val="5"/>
        </w:numPr>
        <w:ind w:left="360"/>
        <w:rPr>
          <w:rFonts w:ascii="Arial" w:hAnsi="Arial" w:cs="Arial"/>
        </w:rPr>
      </w:pPr>
      <w:r w:rsidRPr="005F2C6A">
        <w:rPr>
          <w:rFonts w:ascii="Arial" w:hAnsi="Arial"/>
        </w:rPr>
        <w:t xml:space="preserve">Veuillez indiquer l'ordre des langues dans lesquelles votre institution </w:t>
      </w:r>
      <w:r w:rsidR="00D26B02" w:rsidRPr="005F2C6A">
        <w:rPr>
          <w:rFonts w:ascii="Arial" w:hAnsi="Arial"/>
        </w:rPr>
        <w:t xml:space="preserve">peut </w:t>
      </w:r>
      <w:r w:rsidR="00D26B02" w:rsidRPr="008146CC">
        <w:rPr>
          <w:rFonts w:ascii="Arial" w:hAnsi="Arial"/>
          <w:b/>
          <w:u w:val="single"/>
        </w:rPr>
        <w:t>RECEVOIR</w:t>
      </w:r>
      <w:r w:rsidRPr="005F2C6A">
        <w:rPr>
          <w:rFonts w:ascii="Arial" w:hAnsi="Arial"/>
        </w:rPr>
        <w:t xml:space="preserve"> un cour</w:t>
      </w:r>
      <w:r w:rsidR="00D26B02">
        <w:rPr>
          <w:rFonts w:ascii="Arial" w:hAnsi="Arial"/>
        </w:rPr>
        <w:t>s</w:t>
      </w:r>
      <w:r w:rsidRPr="005F2C6A">
        <w:rPr>
          <w:rFonts w:ascii="Arial" w:hAnsi="Arial"/>
        </w:rPr>
        <w:t xml:space="preserve"> de formation en </w:t>
      </w:r>
      <w:r w:rsidR="00E21E53">
        <w:rPr>
          <w:rFonts w:ascii="Arial" w:hAnsi="Arial"/>
        </w:rPr>
        <w:t>inscrivant un « X »</w:t>
      </w:r>
      <w:r w:rsidRPr="005F2C6A">
        <w:rPr>
          <w:rFonts w:ascii="Arial" w:hAnsi="Arial"/>
        </w:rPr>
        <w:t xml:space="preserve"> dans la colonne correspondante.</w:t>
      </w:r>
    </w:p>
    <w:p w:rsidR="00C47EE9" w:rsidRPr="005F2C6A" w:rsidRDefault="00C47EE9" w:rsidP="00C47EE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C47EE9" w:rsidRPr="005F2C6A" w:rsidTr="00C47EE9">
        <w:tc>
          <w:tcPr>
            <w:tcW w:w="5058" w:type="dxa"/>
            <w:tcBorders>
              <w:top w:val="nil"/>
              <w:left w:val="nil"/>
            </w:tcBorders>
          </w:tcPr>
          <w:p w:rsidR="00C47EE9" w:rsidRPr="005F2C6A" w:rsidRDefault="00C47EE9" w:rsidP="00C47EE9">
            <w:pPr>
              <w:rPr>
                <w:rFonts w:ascii="Arial" w:hAnsi="Arial" w:cs="Arial"/>
                <w:b/>
                <w:bCs/>
              </w:rPr>
            </w:pPr>
          </w:p>
        </w:tc>
        <w:tc>
          <w:tcPr>
            <w:tcW w:w="1170" w:type="dxa"/>
            <w:vAlign w:val="center"/>
          </w:tcPr>
          <w:p w:rsidR="00C47EE9" w:rsidRPr="005F2C6A" w:rsidRDefault="00D26B02" w:rsidP="00C47EE9">
            <w:pPr>
              <w:jc w:val="center"/>
              <w:rPr>
                <w:rFonts w:ascii="Arial" w:hAnsi="Arial" w:cs="Arial"/>
              </w:rPr>
            </w:pPr>
            <w:r>
              <w:rPr>
                <w:rFonts w:ascii="Arial" w:hAnsi="Arial"/>
                <w:color w:val="000000"/>
                <w:sz w:val="18"/>
              </w:rPr>
              <w:t>Anglais</w:t>
            </w:r>
          </w:p>
        </w:tc>
        <w:tc>
          <w:tcPr>
            <w:tcW w:w="1440" w:type="dxa"/>
          </w:tcPr>
          <w:p w:rsidR="00C47EE9" w:rsidRPr="005F2C6A" w:rsidRDefault="00D26B02" w:rsidP="00C47EE9">
            <w:pPr>
              <w:jc w:val="center"/>
              <w:rPr>
                <w:rFonts w:ascii="Arial" w:hAnsi="Arial" w:cs="Arial"/>
              </w:rPr>
            </w:pPr>
            <w:r>
              <w:rPr>
                <w:rFonts w:ascii="Arial" w:hAnsi="Arial"/>
                <w:color w:val="000000"/>
                <w:sz w:val="18"/>
              </w:rPr>
              <w:t>Arabe</w:t>
            </w:r>
          </w:p>
        </w:tc>
        <w:tc>
          <w:tcPr>
            <w:tcW w:w="1260" w:type="dxa"/>
          </w:tcPr>
          <w:p w:rsidR="00C47EE9" w:rsidRPr="005F2C6A" w:rsidRDefault="00C47EE9" w:rsidP="00C47EE9">
            <w:pPr>
              <w:jc w:val="center"/>
              <w:rPr>
                <w:rFonts w:ascii="Arial" w:hAnsi="Arial" w:cs="Arial"/>
              </w:rPr>
            </w:pPr>
            <w:r w:rsidRPr="005F2C6A">
              <w:rPr>
                <w:rFonts w:ascii="Arial" w:hAnsi="Arial"/>
                <w:color w:val="000000"/>
                <w:sz w:val="18"/>
              </w:rPr>
              <w:t>Français</w:t>
            </w: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PREMIÈRE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b. Quelle est votre </w:t>
            </w:r>
            <w:r w:rsidRPr="005F2C6A">
              <w:rPr>
                <w:rFonts w:ascii="Arial" w:hAnsi="Arial"/>
                <w:color w:val="000000"/>
                <w:sz w:val="18"/>
                <w:u w:val="single"/>
              </w:rPr>
              <w:t>DEUXIÈME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color w:val="000000"/>
                <w:sz w:val="18"/>
                <w:szCs w:val="18"/>
              </w:rPr>
            </w:pPr>
            <w:r w:rsidRPr="005F2C6A">
              <w:rPr>
                <w:rFonts w:ascii="Arial" w:hAnsi="Arial"/>
                <w:color w:val="000000"/>
                <w:sz w:val="18"/>
              </w:rPr>
              <w:t xml:space="preserve">b. Quelle est votre </w:t>
            </w:r>
            <w:r w:rsidRPr="005F2C6A">
              <w:rPr>
                <w:rFonts w:ascii="Arial" w:hAnsi="Arial"/>
                <w:color w:val="000000"/>
                <w:sz w:val="18"/>
                <w:u w:val="single"/>
              </w:rPr>
              <w:t>TROISIÈME</w:t>
            </w:r>
            <w:r w:rsidRPr="005F2C6A">
              <w:rPr>
                <w:rFonts w:ascii="Arial" w:hAnsi="Arial"/>
                <w:color w:val="000000"/>
                <w:sz w:val="18"/>
              </w:rPr>
              <w:t xml:space="preserve"> langue de préférence pour recevoir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bl>
    <w:p w:rsidR="00C47EE9" w:rsidRPr="005F2C6A" w:rsidRDefault="00C47EE9" w:rsidP="00C47EE9">
      <w:pPr>
        <w:spacing w:after="120"/>
        <w:rPr>
          <w:rFonts w:ascii="Calibri" w:hAnsi="Calibri" w:cs="Calibri"/>
          <w:b/>
          <w:bCs/>
          <w:color w:val="0070C0"/>
          <w:spacing w:val="-2"/>
          <w:sz w:val="24"/>
          <w:szCs w:val="22"/>
        </w:rPr>
      </w:pPr>
    </w:p>
    <w:p w:rsidR="00C47EE9" w:rsidRPr="005F2C6A" w:rsidRDefault="00C47EE9" w:rsidP="00C47EE9">
      <w:pPr>
        <w:numPr>
          <w:ilvl w:val="0"/>
          <w:numId w:val="5"/>
        </w:numPr>
        <w:spacing w:after="120"/>
        <w:ind w:left="360"/>
        <w:rPr>
          <w:rFonts w:ascii="Arial" w:hAnsi="Arial" w:cs="Arial"/>
        </w:rPr>
      </w:pPr>
      <w:r w:rsidRPr="005F2C6A">
        <w:rPr>
          <w:rFonts w:ascii="Arial" w:hAnsi="Arial"/>
        </w:rPr>
        <w:t xml:space="preserve">Veuillez indiquer l'ordre des langues dans lesquelles votre institution </w:t>
      </w:r>
      <w:r w:rsidR="005F2C6A" w:rsidRPr="005F2C6A">
        <w:rPr>
          <w:rFonts w:ascii="Arial" w:hAnsi="Arial"/>
        </w:rPr>
        <w:t xml:space="preserve">peut </w:t>
      </w:r>
      <w:r w:rsidR="00E21E53">
        <w:rPr>
          <w:rFonts w:ascii="Arial" w:hAnsi="Arial"/>
        </w:rPr>
        <w:t>fourn</w:t>
      </w:r>
      <w:r w:rsidR="00D647F4">
        <w:rPr>
          <w:rFonts w:ascii="Arial" w:hAnsi="Arial"/>
        </w:rPr>
        <w:t xml:space="preserve">ir des </w:t>
      </w:r>
      <w:r w:rsidR="00E21E53">
        <w:rPr>
          <w:rFonts w:ascii="Arial" w:hAnsi="Arial"/>
        </w:rPr>
        <w:t>expert</w:t>
      </w:r>
      <w:r w:rsidR="00D647F4">
        <w:rPr>
          <w:rFonts w:ascii="Arial" w:hAnsi="Arial"/>
        </w:rPr>
        <w:t xml:space="preserve">s pour </w:t>
      </w:r>
      <w:r w:rsidR="005F2C6A" w:rsidRPr="008146CC">
        <w:rPr>
          <w:rFonts w:ascii="Arial" w:hAnsi="Arial"/>
          <w:b/>
          <w:u w:val="single"/>
        </w:rPr>
        <w:t>DISPENSER</w:t>
      </w:r>
      <w:r w:rsidRPr="005F2C6A">
        <w:rPr>
          <w:rFonts w:ascii="Arial" w:hAnsi="Arial"/>
        </w:rPr>
        <w:t xml:space="preserve"> un cour</w:t>
      </w:r>
      <w:r w:rsidR="005F2C6A">
        <w:rPr>
          <w:rFonts w:ascii="Arial" w:hAnsi="Arial"/>
        </w:rPr>
        <w:t>s</w:t>
      </w:r>
      <w:r w:rsidRPr="005F2C6A">
        <w:rPr>
          <w:rFonts w:ascii="Arial" w:hAnsi="Arial"/>
        </w:rPr>
        <w:t xml:space="preserve"> de formation dans d</w:t>
      </w:r>
      <w:r w:rsidRPr="005F2C6A">
        <w:rPr>
          <w:rFonts w:ascii="Arial" w:hAnsi="Arial" w:cs="Arial"/>
          <w:cs/>
        </w:rPr>
        <w:t>’</w:t>
      </w:r>
      <w:r w:rsidRPr="005F2C6A">
        <w:rPr>
          <w:rFonts w:ascii="Arial" w:hAnsi="Arial"/>
        </w:rPr>
        <w:t xml:space="preserve">autres pays en </w:t>
      </w:r>
      <w:r w:rsidR="00E21E53">
        <w:rPr>
          <w:rFonts w:ascii="Arial" w:hAnsi="Arial"/>
        </w:rPr>
        <w:t>inscrivant un « X »</w:t>
      </w:r>
      <w:r w:rsidRPr="005F2C6A">
        <w:rPr>
          <w:rFonts w:ascii="Arial" w:hAnsi="Arial"/>
        </w:rPr>
        <w:t xml:space="preserve"> dans la colonne correspondante.</w:t>
      </w:r>
    </w:p>
    <w:p w:rsidR="00C47EE9" w:rsidRPr="005F2C6A" w:rsidRDefault="00C47EE9" w:rsidP="00C47EE9">
      <w:pPr>
        <w:ind w:left="36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C47EE9" w:rsidRPr="005F2C6A" w:rsidTr="00C47EE9">
        <w:tc>
          <w:tcPr>
            <w:tcW w:w="5058" w:type="dxa"/>
            <w:tcBorders>
              <w:top w:val="nil"/>
              <w:left w:val="nil"/>
            </w:tcBorders>
          </w:tcPr>
          <w:p w:rsidR="00C47EE9" w:rsidRPr="005F2C6A" w:rsidRDefault="00C47EE9" w:rsidP="00C47EE9">
            <w:pPr>
              <w:rPr>
                <w:rFonts w:ascii="Arial" w:hAnsi="Arial" w:cs="Arial"/>
                <w:b/>
                <w:bCs/>
              </w:rPr>
            </w:pPr>
          </w:p>
        </w:tc>
        <w:tc>
          <w:tcPr>
            <w:tcW w:w="1170" w:type="dxa"/>
            <w:vAlign w:val="center"/>
          </w:tcPr>
          <w:p w:rsidR="00C47EE9" w:rsidRPr="005F2C6A" w:rsidRDefault="00D26B02" w:rsidP="00C47EE9">
            <w:pPr>
              <w:jc w:val="center"/>
              <w:rPr>
                <w:rFonts w:ascii="Arial" w:hAnsi="Arial" w:cs="Arial"/>
              </w:rPr>
            </w:pPr>
            <w:r>
              <w:rPr>
                <w:rFonts w:ascii="Arial" w:hAnsi="Arial"/>
                <w:color w:val="000000"/>
                <w:sz w:val="18"/>
              </w:rPr>
              <w:t>Anglais</w:t>
            </w:r>
          </w:p>
        </w:tc>
        <w:tc>
          <w:tcPr>
            <w:tcW w:w="1440" w:type="dxa"/>
          </w:tcPr>
          <w:p w:rsidR="00C47EE9" w:rsidRPr="005F2C6A" w:rsidRDefault="00D26B02" w:rsidP="00C47EE9">
            <w:pPr>
              <w:jc w:val="center"/>
              <w:rPr>
                <w:rFonts w:ascii="Arial" w:hAnsi="Arial" w:cs="Arial"/>
              </w:rPr>
            </w:pPr>
            <w:r>
              <w:rPr>
                <w:rFonts w:ascii="Arial" w:hAnsi="Arial"/>
                <w:color w:val="000000"/>
                <w:sz w:val="18"/>
              </w:rPr>
              <w:t>Arabe</w:t>
            </w:r>
          </w:p>
        </w:tc>
        <w:tc>
          <w:tcPr>
            <w:tcW w:w="1260" w:type="dxa"/>
          </w:tcPr>
          <w:p w:rsidR="00C47EE9" w:rsidRPr="005F2C6A" w:rsidRDefault="00C47EE9" w:rsidP="00C47EE9">
            <w:pPr>
              <w:jc w:val="center"/>
              <w:rPr>
                <w:rFonts w:ascii="Arial" w:hAnsi="Arial" w:cs="Arial"/>
              </w:rPr>
            </w:pPr>
            <w:r w:rsidRPr="005F2C6A">
              <w:rPr>
                <w:rFonts w:ascii="Arial" w:hAnsi="Arial"/>
                <w:color w:val="000000"/>
                <w:sz w:val="18"/>
              </w:rPr>
              <w:t>Français</w:t>
            </w: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PREMIÈRE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b/>
                <w:bCs/>
              </w:rPr>
            </w:pPr>
            <w:r w:rsidRPr="005F2C6A">
              <w:rPr>
                <w:rFonts w:ascii="Arial" w:hAnsi="Arial"/>
                <w:color w:val="000000"/>
                <w:sz w:val="18"/>
              </w:rPr>
              <w:t xml:space="preserve">a. Quelle est votre </w:t>
            </w:r>
            <w:r w:rsidRPr="005F2C6A">
              <w:rPr>
                <w:rFonts w:ascii="Arial" w:hAnsi="Arial"/>
                <w:color w:val="000000"/>
                <w:sz w:val="18"/>
                <w:u w:val="single"/>
              </w:rPr>
              <w:t>DEUXIÈME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r w:rsidR="00C47EE9" w:rsidRPr="005F2C6A" w:rsidTr="00C47EE9">
        <w:tc>
          <w:tcPr>
            <w:tcW w:w="5058" w:type="dxa"/>
          </w:tcPr>
          <w:p w:rsidR="00C47EE9" w:rsidRPr="005F2C6A" w:rsidRDefault="00C47EE9" w:rsidP="00C47EE9">
            <w:pPr>
              <w:rPr>
                <w:rFonts w:ascii="Arial" w:hAnsi="Arial" w:cs="Arial"/>
                <w:color w:val="000000"/>
                <w:sz w:val="18"/>
                <w:szCs w:val="18"/>
              </w:rPr>
            </w:pPr>
            <w:r w:rsidRPr="005F2C6A">
              <w:rPr>
                <w:rFonts w:ascii="Arial" w:hAnsi="Arial"/>
                <w:color w:val="000000"/>
                <w:sz w:val="18"/>
              </w:rPr>
              <w:t xml:space="preserve">a. Quelle est votre </w:t>
            </w:r>
            <w:r w:rsidRPr="005F2C6A">
              <w:rPr>
                <w:u w:val="single"/>
              </w:rPr>
              <w:t>TROISIÈME</w:t>
            </w:r>
            <w:r w:rsidRPr="005F2C6A">
              <w:rPr>
                <w:rFonts w:ascii="Arial" w:hAnsi="Arial"/>
                <w:color w:val="000000"/>
                <w:sz w:val="18"/>
              </w:rPr>
              <w:t xml:space="preserve"> langue de préférence pour dispenser des cours de formation ?</w:t>
            </w:r>
          </w:p>
        </w:tc>
        <w:tc>
          <w:tcPr>
            <w:tcW w:w="1170" w:type="dxa"/>
            <w:vAlign w:val="center"/>
          </w:tcPr>
          <w:p w:rsidR="00C47EE9" w:rsidRPr="005F2C6A" w:rsidRDefault="00C47EE9" w:rsidP="00C47EE9">
            <w:pPr>
              <w:rPr>
                <w:rFonts w:ascii="Arial" w:hAnsi="Arial" w:cs="Arial"/>
              </w:rPr>
            </w:pPr>
          </w:p>
        </w:tc>
        <w:tc>
          <w:tcPr>
            <w:tcW w:w="1440" w:type="dxa"/>
          </w:tcPr>
          <w:p w:rsidR="00C47EE9" w:rsidRPr="005F2C6A" w:rsidRDefault="00C47EE9" w:rsidP="00C47EE9">
            <w:pPr>
              <w:rPr>
                <w:rFonts w:ascii="Arial" w:hAnsi="Arial" w:cs="Arial"/>
              </w:rPr>
            </w:pPr>
          </w:p>
        </w:tc>
        <w:tc>
          <w:tcPr>
            <w:tcW w:w="1260" w:type="dxa"/>
          </w:tcPr>
          <w:p w:rsidR="00C47EE9" w:rsidRPr="005F2C6A" w:rsidRDefault="00C47EE9" w:rsidP="00C47EE9">
            <w:pPr>
              <w:rPr>
                <w:rFonts w:ascii="Arial" w:hAnsi="Arial" w:cs="Arial"/>
              </w:rPr>
            </w:pPr>
          </w:p>
        </w:tc>
      </w:tr>
    </w:tbl>
    <w:p w:rsidR="00C47EE9" w:rsidRPr="005F2C6A" w:rsidRDefault="00C47EE9" w:rsidP="00C47EE9">
      <w:pPr>
        <w:spacing w:after="120"/>
        <w:ind w:left="360"/>
        <w:rPr>
          <w:rFonts w:ascii="Calibri" w:hAnsi="Calibri" w:cs="Calibri"/>
          <w:b/>
          <w:bCs/>
          <w:color w:val="0070C0"/>
          <w:spacing w:val="-2"/>
          <w:sz w:val="24"/>
          <w:szCs w:val="22"/>
        </w:rPr>
      </w:pPr>
    </w:p>
    <w:p w:rsidR="00C47EE9" w:rsidRPr="005F2C6A" w:rsidRDefault="00C47EE9" w:rsidP="00C47EE9">
      <w:pPr>
        <w:spacing w:after="120"/>
        <w:rPr>
          <w:rFonts w:ascii="Arial" w:hAnsi="Arial" w:cs="Arial"/>
        </w:rPr>
      </w:pPr>
      <w:r w:rsidRPr="005F2C6A">
        <w:rPr>
          <w:rFonts w:ascii="Arial" w:hAnsi="Arial"/>
        </w:rPr>
        <w:t>Après avoir rempli la PARTIE 1, veuillez remplir la PARTIE 2 : Tableau d'identification des besoins et des capacités (voir le tableau ci-dessous).</w:t>
      </w:r>
    </w:p>
    <w:p w:rsidR="00C47EE9" w:rsidRPr="005F2C6A" w:rsidRDefault="00C47EE9" w:rsidP="00C47EE9">
      <w:pPr>
        <w:spacing w:after="100" w:afterAutospacing="1"/>
        <w:rPr>
          <w:rFonts w:ascii="Calibri" w:hAnsi="Calibri" w:cs="Calibri"/>
          <w:b/>
          <w:bCs/>
          <w:color w:val="0070C0"/>
          <w:spacing w:val="-2"/>
          <w:sz w:val="24"/>
          <w:szCs w:val="22"/>
        </w:rPr>
      </w:pPr>
      <w:r w:rsidRPr="005F2C6A">
        <w:br w:type="page"/>
      </w:r>
      <w:r w:rsidRPr="005F2C6A">
        <w:rPr>
          <w:rFonts w:ascii="Calibri" w:hAnsi="Calibri"/>
          <w:b/>
          <w:color w:val="0070C0"/>
          <w:spacing w:val="-2"/>
          <w:sz w:val="24"/>
        </w:rPr>
        <w:lastRenderedPageBreak/>
        <w:t xml:space="preserve">PARTIE 2: IDENTIFICATION DES BESOINS ET DES CAPACITÉS </w:t>
      </w:r>
    </w:p>
    <w:p w:rsidR="00C47EE9" w:rsidRPr="005F2C6A" w:rsidRDefault="00C47EE9" w:rsidP="00C47EE9">
      <w:pPr>
        <w:spacing w:after="100" w:afterAutospacing="1"/>
        <w:rPr>
          <w:rFonts w:ascii="Calibri" w:hAnsi="Calibri" w:cs="Calibri"/>
          <w:b/>
          <w:bCs/>
          <w:color w:val="0070C0"/>
          <w:spacing w:val="-2"/>
          <w:sz w:val="24"/>
          <w:szCs w:val="22"/>
        </w:rPr>
      </w:pPr>
      <w:r w:rsidRPr="005F2C6A">
        <w:rPr>
          <w:rFonts w:ascii="Arial" w:hAnsi="Arial"/>
        </w:rPr>
        <w:t>Pour chacun des sujets / domaines indiqués ci-dessous, veuillez renseigner:</w:t>
      </w:r>
    </w:p>
    <w:p w:rsidR="00C47EE9" w:rsidRPr="005F2C6A" w:rsidRDefault="00C47EE9" w:rsidP="00C47EE9">
      <w:pPr>
        <w:numPr>
          <w:ilvl w:val="0"/>
          <w:numId w:val="14"/>
        </w:numPr>
        <w:spacing w:after="200" w:line="276" w:lineRule="auto"/>
        <w:contextualSpacing/>
        <w:rPr>
          <w:rFonts w:ascii="Arial" w:eastAsia="Arial" w:hAnsi="Arial" w:cs="Arial"/>
        </w:rPr>
      </w:pPr>
      <w:proofErr w:type="gramStart"/>
      <w:r w:rsidRPr="005F2C6A">
        <w:rPr>
          <w:rFonts w:ascii="Arial" w:hAnsi="Arial"/>
        </w:rPr>
        <w:t>si</w:t>
      </w:r>
      <w:proofErr w:type="gramEnd"/>
      <w:r w:rsidRPr="005F2C6A">
        <w:rPr>
          <w:rFonts w:ascii="Arial" w:hAnsi="Arial"/>
        </w:rPr>
        <w:t xml:space="preserve"> votre institution peut fournir des experts pour mener une formation, veuillez cocher la case correspondante sous la rubrique « </w:t>
      </w:r>
      <w:r w:rsidRPr="005F2C6A">
        <w:rPr>
          <w:rFonts w:ascii="Arial" w:hAnsi="Arial"/>
          <w:b/>
        </w:rPr>
        <w:t>Peut offrir une formation</w:t>
      </w:r>
      <w:r w:rsidRPr="005F2C6A">
        <w:rPr>
          <w:rFonts w:ascii="Arial" w:hAnsi="Arial"/>
        </w:rPr>
        <w:t> », ou</w:t>
      </w:r>
    </w:p>
    <w:p w:rsidR="00C47EE9" w:rsidRPr="005F2C6A" w:rsidRDefault="00C47EE9" w:rsidP="00C47EE9">
      <w:pPr>
        <w:numPr>
          <w:ilvl w:val="0"/>
          <w:numId w:val="14"/>
        </w:numPr>
        <w:spacing w:after="200" w:line="276" w:lineRule="auto"/>
        <w:contextualSpacing/>
        <w:rPr>
          <w:rFonts w:ascii="Arial" w:eastAsia="Arial" w:hAnsi="Arial" w:cs="Arial"/>
        </w:rPr>
      </w:pPr>
      <w:proofErr w:type="gramStart"/>
      <w:r w:rsidRPr="005F2C6A">
        <w:rPr>
          <w:rFonts w:ascii="Arial" w:hAnsi="Arial"/>
        </w:rPr>
        <w:t>si</w:t>
      </w:r>
      <w:proofErr w:type="gramEnd"/>
      <w:r w:rsidRPr="005F2C6A">
        <w:rPr>
          <w:rFonts w:ascii="Arial" w:hAnsi="Arial"/>
        </w:rPr>
        <w:t xml:space="preserve"> votre institution a besoin de formation (cochez la case sous la rubrique « </w:t>
      </w:r>
      <w:r w:rsidRPr="005F2C6A">
        <w:rPr>
          <w:rFonts w:ascii="Arial" w:hAnsi="Arial"/>
          <w:b/>
        </w:rPr>
        <w:t>Besoin</w:t>
      </w:r>
      <w:r w:rsidRPr="005F2C6A">
        <w:rPr>
          <w:rFonts w:ascii="Arial" w:hAnsi="Arial"/>
        </w:rPr>
        <w:t xml:space="preserve"> </w:t>
      </w:r>
      <w:r w:rsidRPr="005F2C6A">
        <w:rPr>
          <w:rFonts w:ascii="Arial" w:hAnsi="Arial"/>
          <w:b/>
        </w:rPr>
        <w:t>de formation</w:t>
      </w:r>
      <w:r w:rsidRPr="005F2C6A">
        <w:rPr>
          <w:rFonts w:ascii="Arial" w:hAnsi="Arial"/>
        </w:rPr>
        <w:t> ».</w:t>
      </w:r>
    </w:p>
    <w:p w:rsidR="00C47EE9" w:rsidRPr="005F2C6A" w:rsidRDefault="00C47EE9" w:rsidP="00C47EE9">
      <w:pPr>
        <w:rPr>
          <w:rFonts w:ascii="Arial" w:hAnsi="Arial" w:cs="Arial"/>
        </w:rPr>
      </w:pPr>
    </w:p>
    <w:tbl>
      <w:tblPr>
        <w:tblW w:w="963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71"/>
        <w:gridCol w:w="1843"/>
        <w:gridCol w:w="1816"/>
      </w:tblGrid>
      <w:tr w:rsidR="00C47EE9" w:rsidRPr="005F2C6A" w:rsidTr="005F2C6A">
        <w:trPr>
          <w:trHeight w:val="284"/>
          <w:jc w:val="center"/>
        </w:trPr>
        <w:tc>
          <w:tcPr>
            <w:tcW w:w="5971"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C47EE9" w:rsidRPr="005F2C6A" w:rsidRDefault="00C47EE9" w:rsidP="00C47EE9">
            <w:pPr>
              <w:spacing w:before="120" w:after="120" w:line="280" w:lineRule="exact"/>
              <w:jc w:val="center"/>
              <w:rPr>
                <w:b/>
                <w:bCs/>
                <w:color w:val="FFFFFF"/>
                <w:sz w:val="28"/>
                <w:szCs w:val="28"/>
              </w:rPr>
            </w:pPr>
            <w:r w:rsidRPr="005F2C6A">
              <w:rPr>
                <w:b/>
                <w:color w:val="FFFFFF"/>
                <w:sz w:val="28"/>
              </w:rPr>
              <w:t>Sujets</w:t>
            </w:r>
          </w:p>
        </w:tc>
        <w:tc>
          <w:tcPr>
            <w:tcW w:w="1843" w:type="dxa"/>
            <w:tcBorders>
              <w:top w:val="single" w:sz="8" w:space="0" w:color="FFFFFF"/>
              <w:left w:val="single" w:sz="8" w:space="0" w:color="4F81BD"/>
              <w:bottom w:val="single" w:sz="8" w:space="0" w:color="4F81BD"/>
              <w:right w:val="single" w:sz="8" w:space="0" w:color="4F81BD"/>
            </w:tcBorders>
            <w:shd w:val="clear" w:color="auto" w:fill="2E74B5"/>
          </w:tcPr>
          <w:p w:rsidR="00C47EE9" w:rsidRPr="005F2C6A" w:rsidRDefault="00C47EE9" w:rsidP="00C47EE9">
            <w:pPr>
              <w:spacing w:before="120" w:after="120" w:line="280" w:lineRule="exact"/>
              <w:jc w:val="center"/>
              <w:rPr>
                <w:rFonts w:ascii="Arial" w:hAnsi="Arial" w:cs="Arial"/>
                <w:b/>
              </w:rPr>
            </w:pPr>
            <w:r w:rsidRPr="005F2C6A">
              <w:rPr>
                <w:b/>
                <w:color w:val="FFFFFF"/>
                <w:sz w:val="28"/>
              </w:rPr>
              <w:t>A</w:t>
            </w:r>
          </w:p>
        </w:tc>
        <w:tc>
          <w:tcPr>
            <w:tcW w:w="1816" w:type="dxa"/>
            <w:tcBorders>
              <w:top w:val="single" w:sz="8" w:space="0" w:color="FFFFFF"/>
              <w:left w:val="single" w:sz="8" w:space="0" w:color="4F81BD"/>
              <w:bottom w:val="single" w:sz="8" w:space="0" w:color="4F81BD"/>
            </w:tcBorders>
            <w:shd w:val="clear" w:color="auto" w:fill="2E74B5"/>
          </w:tcPr>
          <w:p w:rsidR="00C47EE9" w:rsidRPr="005F2C6A" w:rsidRDefault="00C47EE9" w:rsidP="00C47EE9">
            <w:pPr>
              <w:spacing w:before="120" w:after="120" w:line="280" w:lineRule="exact"/>
              <w:jc w:val="center"/>
              <w:rPr>
                <w:rFonts w:ascii="Arial" w:hAnsi="Arial" w:cs="Arial"/>
                <w:b/>
              </w:rPr>
            </w:pPr>
            <w:r w:rsidRPr="005F2C6A">
              <w:rPr>
                <w:b/>
                <w:color w:val="FFFFFF"/>
                <w:sz w:val="28"/>
              </w:rPr>
              <w:t>B</w:t>
            </w:r>
          </w:p>
        </w:tc>
      </w:tr>
      <w:tr w:rsidR="00C47EE9" w:rsidRPr="005F2C6A" w:rsidTr="005F2C6A">
        <w:trPr>
          <w:trHeight w:hRule="exact" w:val="2605"/>
          <w:jc w:val="center"/>
        </w:trPr>
        <w:tc>
          <w:tcPr>
            <w:tcW w:w="5971"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C47EE9" w:rsidRPr="005F2C6A" w:rsidRDefault="00C47EE9" w:rsidP="00C47EE9">
            <w:pPr>
              <w:spacing w:line="240" w:lineRule="exact"/>
              <w:jc w:val="center"/>
              <w:rPr>
                <w:rFonts w:ascii="Arial" w:hAnsi="Arial" w:cs="Arial"/>
                <w:b/>
                <w:color w:val="FFFFFF"/>
              </w:rPr>
            </w:pPr>
          </w:p>
        </w:tc>
        <w:tc>
          <w:tcPr>
            <w:tcW w:w="1843" w:type="dxa"/>
            <w:tcBorders>
              <w:top w:val="single" w:sz="8" w:space="0" w:color="4F81BD"/>
              <w:left w:val="single" w:sz="8" w:space="0" w:color="4F81BD"/>
              <w:bottom w:val="single" w:sz="4" w:space="0" w:color="4F81BD"/>
              <w:right w:val="single" w:sz="8" w:space="0" w:color="4F81BD"/>
            </w:tcBorders>
            <w:shd w:val="clear" w:color="auto" w:fill="2E74B5"/>
          </w:tcPr>
          <w:p w:rsidR="00C47EE9" w:rsidRPr="005F2C6A" w:rsidRDefault="00C47EE9" w:rsidP="00C47EE9">
            <w:pPr>
              <w:jc w:val="center"/>
              <w:rPr>
                <w:b/>
                <w:bCs/>
                <w:color w:val="FFFFFF"/>
                <w:sz w:val="28"/>
                <w:szCs w:val="28"/>
              </w:rPr>
            </w:pPr>
            <w:r w:rsidRPr="005F2C6A">
              <w:rPr>
                <w:b/>
                <w:color w:val="FFFFFF"/>
                <w:sz w:val="28"/>
              </w:rPr>
              <w:t xml:space="preserve">Peut offrir une formation </w:t>
            </w:r>
          </w:p>
          <w:p w:rsidR="00C47EE9" w:rsidRPr="005F2C6A" w:rsidRDefault="00C47EE9" w:rsidP="00D647F4">
            <w:pPr>
              <w:spacing w:before="120" w:after="120" w:line="280" w:lineRule="exact"/>
              <w:jc w:val="center"/>
              <w:rPr>
                <w:rFonts w:ascii="Arial" w:hAnsi="Arial" w:cs="Arial"/>
                <w:b/>
              </w:rPr>
            </w:pPr>
            <w:r w:rsidRPr="005F2C6A">
              <w:rPr>
                <w:b/>
                <w:color w:val="FFFFFF"/>
              </w:rPr>
              <w:t xml:space="preserve">(veuillez </w:t>
            </w:r>
            <w:r w:rsidR="00D647F4">
              <w:rPr>
                <w:b/>
                <w:color w:val="FFFFFF"/>
              </w:rPr>
              <w:t>inscrire</w:t>
            </w:r>
            <w:r w:rsidRPr="005F2C6A">
              <w:rPr>
                <w:b/>
                <w:color w:val="FFFFFF"/>
              </w:rPr>
              <w:t xml:space="preserve"> une croix (X) dans la case qui convient)</w:t>
            </w:r>
          </w:p>
        </w:tc>
        <w:tc>
          <w:tcPr>
            <w:tcW w:w="1816" w:type="dxa"/>
            <w:tcBorders>
              <w:top w:val="single" w:sz="8" w:space="0" w:color="4F81BD"/>
              <w:left w:val="single" w:sz="8" w:space="0" w:color="4F81BD"/>
              <w:bottom w:val="single" w:sz="4" w:space="0" w:color="4F81BD"/>
            </w:tcBorders>
            <w:shd w:val="clear" w:color="auto" w:fill="2E74B5"/>
          </w:tcPr>
          <w:p w:rsidR="00C47EE9" w:rsidRPr="005F2C6A" w:rsidRDefault="00C47EE9" w:rsidP="00C47EE9">
            <w:pPr>
              <w:jc w:val="center"/>
              <w:rPr>
                <w:b/>
                <w:bCs/>
                <w:color w:val="FFFFFF"/>
                <w:sz w:val="28"/>
                <w:szCs w:val="28"/>
              </w:rPr>
            </w:pPr>
            <w:r w:rsidRPr="005F2C6A">
              <w:rPr>
                <w:b/>
                <w:color w:val="FFFFFF"/>
                <w:sz w:val="28"/>
              </w:rPr>
              <w:t xml:space="preserve">Besoin de formation </w:t>
            </w:r>
          </w:p>
          <w:p w:rsidR="00C47EE9" w:rsidRPr="005F2C6A" w:rsidRDefault="00C47EE9" w:rsidP="00D647F4">
            <w:pPr>
              <w:spacing w:before="120" w:after="120" w:line="280" w:lineRule="exact"/>
              <w:jc w:val="center"/>
              <w:rPr>
                <w:rFonts w:ascii="Arial" w:hAnsi="Arial" w:cs="Arial"/>
                <w:b/>
              </w:rPr>
            </w:pPr>
            <w:r w:rsidRPr="005F2C6A">
              <w:rPr>
                <w:b/>
                <w:color w:val="FFFFFF"/>
              </w:rPr>
              <w:t xml:space="preserve">(veuillez </w:t>
            </w:r>
            <w:r w:rsidR="00D647F4">
              <w:rPr>
                <w:b/>
                <w:color w:val="FFFFFF"/>
              </w:rPr>
              <w:t>inscrire</w:t>
            </w:r>
            <w:r w:rsidRPr="005F2C6A">
              <w:rPr>
                <w:b/>
                <w:color w:val="FFFFFF"/>
              </w:rPr>
              <w:t xml:space="preserve"> une croix (X) dans la case qui convient)</w:t>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0"/>
                <w:numId w:val="17"/>
              </w:numPr>
              <w:spacing w:line="280" w:lineRule="exact"/>
              <w:jc w:val="left"/>
              <w:rPr>
                <w:rFonts w:ascii="Arial" w:hAnsi="Arial" w:cs="Arial"/>
                <w:b/>
              </w:rPr>
            </w:pPr>
            <w:r w:rsidRPr="00DC1BF7">
              <w:rPr>
                <w:rFonts w:ascii="Arial" w:hAnsi="Arial" w:cs="Arial"/>
                <w:b/>
                <w:color w:val="000000"/>
              </w:rPr>
              <w:t>POLITIQUES ET GESTIONS</w:t>
            </w:r>
          </w:p>
        </w:tc>
      </w:tr>
      <w:tr w:rsidR="00DC1BF7" w:rsidRPr="005F2C6A" w:rsidTr="00DC1BF7">
        <w:trPr>
          <w:trHeight w:val="454"/>
          <w:jc w:val="center"/>
        </w:trPr>
        <w:tc>
          <w:tcPr>
            <w:tcW w:w="9630" w:type="dxa"/>
            <w:gridSpan w:val="3"/>
            <w:shd w:val="clear" w:color="auto" w:fill="auto"/>
            <w:vAlign w:val="center"/>
          </w:tcPr>
          <w:p w:rsidR="00DC1BF7" w:rsidRPr="00DC1BF7" w:rsidRDefault="006D2A50" w:rsidP="00DC1BF7">
            <w:pPr>
              <w:pStyle w:val="ListParagraph"/>
              <w:numPr>
                <w:ilvl w:val="1"/>
                <w:numId w:val="17"/>
              </w:numPr>
              <w:spacing w:line="280" w:lineRule="exact"/>
              <w:jc w:val="left"/>
              <w:rPr>
                <w:rFonts w:ascii="Arial" w:hAnsi="Arial" w:cs="Arial"/>
                <w:b/>
              </w:rPr>
            </w:pPr>
            <w:r>
              <w:rPr>
                <w:rFonts w:ascii="Arial" w:hAnsi="Arial" w:cs="Arial"/>
                <w:b/>
                <w:color w:val="000000"/>
              </w:rPr>
              <w:t>Affaires a</w:t>
            </w:r>
            <w:r w:rsidR="00DC1BF7" w:rsidRPr="00DC1BF7">
              <w:rPr>
                <w:rFonts w:ascii="Arial" w:hAnsi="Arial" w:cs="Arial"/>
                <w:b/>
                <w:color w:val="000000"/>
              </w:rPr>
              <w:t>cadémiques</w:t>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An Aperçu de l'université (par exemple administration académique ; constitution et règlements académiques ; environnement de campus sans drogue; droits au respect de la vie privée des étudiants ; programme de reconnaissance des employés de l'université ; Politique de gestion de l'information de communications électroniques, d'ordinateur et d'Internet)</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 xml:space="preserve"> Professionnalisme (par exemple; la responsabilité professionnelle académique ; l'éthique professionnelle de corps enseignant et universitaire telle que le code d'éthique professionnelle, les normes de conduite professionnelle pour les membres de la faculté et les professionnels académiques, l'utilisation du nom de l'université, des redevances de matériel didactique, le conflit d'intérêt, la violence dans le lieu du travail)</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Responsabilités de la Faculté (par exemple charges de travail ; comités ; rapports d'effort ; Responsabilités de classe telles que les examens et l'affectation de note, les classes ratées dues aux activités sanctionnées de l'université, l'inscription de cours/de participation, la salle de classe et les examens, l'hébergement pour les étudiants, évaluation de l'enseignement, programme de cours ; fonctions académiques hors de classe telles que l'approbation de planification et de recherche de nouveaux programmes du diplôme, la création d'une unité académique, les changements dans les standards de programme ou d'admission à l'université, la délibération pédagogique, la responsabilité de la faculté dans l'évaluation et le transfert d'unités de cours capitalisables, les examens détaillés pour le placement avancé, les règlements pour les étudiants du premier cycle )</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 xml:space="preserve">Non-discrimination (par exemple </w:t>
            </w:r>
            <w:r w:rsidR="00DC1BF7" w:rsidRPr="00DC1BF7">
              <w:rPr>
                <w:rFonts w:ascii="Arial" w:hAnsi="Arial" w:cs="Arial"/>
              </w:rPr>
              <w:t>non-discrimination</w:t>
            </w:r>
            <w:r w:rsidRPr="00DC1BF7">
              <w:rPr>
                <w:rFonts w:ascii="Arial" w:hAnsi="Arial" w:cs="Arial"/>
              </w:rPr>
              <w:t>, anti- harcèlement, et non représailles ; relations amoureuses, personnes incapacités)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lastRenderedPageBreak/>
              <w:t>Personnel (par exemple conditions du service de la faculté ; états de service professionnel ; états de service administratif ; ajustement de salaire ; dates de paie-salaire et déductions  ; demande de garantie manuelle ; népotisme ; emploi des ressortissants étrangers ; emploi des étudiants tel que la compétence en anglais et l'emploi des assistants d'enseignement)</w:t>
            </w:r>
          </w:p>
        </w:tc>
        <w:tc>
          <w:tcPr>
            <w:tcW w:w="1843" w:type="dxa"/>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Allocations (par exemple; programmes d'assurance tels que assurance soins de santé et soins dentaires et assurance-vie de base et supplémentaire, assurance chômage ; plans fiscalement abrités ; programmes et allocations de retraite ; programme d'aide aux employés)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Congés et absences (par exemple; responsabilités de la faculté et les congés de campus ; congés relatifs à la santé ; rapport de maladie, d'accident ou de mort ; congé de vacances ; congé sabbatique ; congé de service à la communauté ; permis d'absence sans salaire ; congé de militaires)</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5B247C" w:rsidRPr="005F2C6A" w:rsidTr="00DC1BF7">
        <w:trPr>
          <w:trHeight w:val="454"/>
          <w:jc w:val="center"/>
        </w:trPr>
        <w:tc>
          <w:tcPr>
            <w:tcW w:w="5971" w:type="dxa"/>
            <w:shd w:val="clear" w:color="auto" w:fill="auto"/>
          </w:tcPr>
          <w:p w:rsidR="005B247C" w:rsidRPr="00DC1BF7" w:rsidRDefault="005B247C" w:rsidP="00DC1BF7">
            <w:pPr>
              <w:spacing w:before="120" w:after="120"/>
              <w:rPr>
                <w:rFonts w:ascii="Arial" w:hAnsi="Arial" w:cs="Arial"/>
              </w:rPr>
            </w:pPr>
            <w:r w:rsidRPr="00DC1BF7">
              <w:rPr>
                <w:rFonts w:ascii="Arial" w:hAnsi="Arial" w:cs="Arial"/>
              </w:rPr>
              <w:t>Général (par exemple; cartes d'identité, politique de prêt de la bibliothèque, un campus sans tabac ; consommation de la nourriture et des boissons dans les zones académiques ; propriété perdue, volée, ou trouvée ; enregistrement du corps enseignant et des professionnels ou groupes de la faculté, références d'emploi)</w:t>
            </w:r>
          </w:p>
        </w:tc>
        <w:tc>
          <w:tcPr>
            <w:tcW w:w="1843"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B247C" w:rsidRPr="005F2C6A" w:rsidRDefault="005B247C" w:rsidP="005B247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1"/>
                <w:numId w:val="17"/>
              </w:numPr>
              <w:spacing w:line="280" w:lineRule="exact"/>
              <w:jc w:val="left"/>
              <w:rPr>
                <w:rFonts w:ascii="Arial" w:hAnsi="Arial" w:cs="Arial"/>
                <w:b/>
              </w:rPr>
            </w:pPr>
            <w:r w:rsidRPr="00DC1BF7">
              <w:rPr>
                <w:rFonts w:ascii="Arial" w:hAnsi="Arial" w:cs="Arial"/>
                <w:b/>
                <w:color w:val="000000"/>
              </w:rPr>
              <w:t>Gestion d'équipements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Général (par exemple; responsabilité d'entretien de campus ; responsabilité de placement ; babillards dans des bâtiments de l'université ; utilisation de propriété de l'université durant la nuit )</w:t>
            </w:r>
          </w:p>
        </w:tc>
        <w:tc>
          <w:tcPr>
            <w:tcW w:w="1843" w:type="dxa"/>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Services (par exemple; services généraux et auxiliaires ; coût et paiements de services ; centre de service de gestion d'équipements, politique des véhicules de l'université)</w:t>
            </w:r>
          </w:p>
        </w:tc>
        <w:tc>
          <w:tcPr>
            <w:tcW w:w="1843" w:type="dxa"/>
            <w:vAlign w:val="center"/>
          </w:tcPr>
          <w:p w:rsidR="009C6561" w:rsidRPr="005F2C6A" w:rsidRDefault="009C6561" w:rsidP="009C6561">
            <w:pPr>
              <w:spacing w:line="280" w:lineRule="exact"/>
              <w:jc w:val="center"/>
              <w:rPr>
                <w:rFonts w:ascii="Arial" w:hAnsi="Arial"/>
                <w:b/>
              </w:rPr>
            </w:pPr>
          </w:p>
        </w:tc>
        <w:tc>
          <w:tcPr>
            <w:tcW w:w="1816" w:type="dxa"/>
            <w:vAlign w:val="center"/>
          </w:tcPr>
          <w:p w:rsidR="009C6561" w:rsidRPr="005F2C6A" w:rsidRDefault="009C6561" w:rsidP="009C6561">
            <w:pPr>
              <w:spacing w:line="280" w:lineRule="exact"/>
              <w:jc w:val="center"/>
              <w:rPr>
                <w:rFonts w:ascii="Arial" w:hAnsi="Arial"/>
                <w:b/>
              </w:rPr>
            </w:pPr>
          </w:p>
        </w:tc>
      </w:tr>
      <w:tr w:rsidR="00DC1BF7" w:rsidRPr="005F2C6A" w:rsidTr="00DC1BF7">
        <w:trPr>
          <w:trHeight w:val="454"/>
          <w:jc w:val="center"/>
        </w:trPr>
        <w:tc>
          <w:tcPr>
            <w:tcW w:w="9630" w:type="dxa"/>
            <w:gridSpan w:val="3"/>
            <w:shd w:val="clear" w:color="auto" w:fill="auto"/>
          </w:tcPr>
          <w:p w:rsidR="00DC1BF7" w:rsidRPr="00DC1BF7" w:rsidRDefault="006D2A50" w:rsidP="00DC1BF7">
            <w:pPr>
              <w:pStyle w:val="ListParagraph"/>
              <w:numPr>
                <w:ilvl w:val="1"/>
                <w:numId w:val="17"/>
              </w:numPr>
              <w:spacing w:line="280" w:lineRule="exact"/>
              <w:jc w:val="left"/>
              <w:rPr>
                <w:rFonts w:ascii="Arial" w:hAnsi="Arial" w:cs="Arial"/>
                <w:b/>
              </w:rPr>
            </w:pPr>
            <w:r>
              <w:rPr>
                <w:rFonts w:ascii="Arial" w:hAnsi="Arial" w:cs="Arial"/>
                <w:b/>
              </w:rPr>
              <w:t>Services f</w:t>
            </w:r>
            <w:r w:rsidR="00DC1BF7" w:rsidRPr="00DC1BF7">
              <w:rPr>
                <w:rFonts w:ascii="Arial" w:hAnsi="Arial" w:cs="Arial"/>
                <w:b/>
              </w:rPr>
              <w:t>inanciers</w:t>
            </w:r>
          </w:p>
        </w:tc>
      </w:tr>
      <w:tr w:rsidR="009C6561" w:rsidRPr="005F2C6A" w:rsidTr="00DC1BF7">
        <w:trPr>
          <w:trHeight w:val="454"/>
          <w:jc w:val="center"/>
        </w:trPr>
        <w:tc>
          <w:tcPr>
            <w:tcW w:w="5971" w:type="dxa"/>
            <w:shd w:val="clear" w:color="auto" w:fill="auto"/>
          </w:tcPr>
          <w:p w:rsidR="009C6561" w:rsidRPr="00DC1BF7" w:rsidRDefault="007378B9" w:rsidP="00DC1BF7">
            <w:pPr>
              <w:spacing w:before="120" w:after="120"/>
              <w:rPr>
                <w:rFonts w:ascii="Arial" w:hAnsi="Arial" w:cs="Arial"/>
              </w:rPr>
            </w:pPr>
            <w:r w:rsidRPr="00DC1BF7">
              <w:rPr>
                <w:rFonts w:ascii="Arial" w:hAnsi="Arial" w:cs="Arial"/>
              </w:rPr>
              <w:t>Général (par exemple; mission et organisation de services financiers ; planification du budget interne , tenue des registres départemental, fermeture du fin de mois, questions et assistance de comptabilité, utilisation personnelle des ressources de l'université, assistance d'impôts aux facultés, assurant l'intégrité financière, les biens incorporels)</w:t>
            </w:r>
            <w:r w:rsidRPr="00DC1BF7">
              <w:rPr>
                <w:rFonts w:ascii="Arial" w:hAnsi="Arial" w:cs="Arial"/>
              </w:rPr>
              <w:tab/>
            </w:r>
          </w:p>
        </w:tc>
        <w:tc>
          <w:tcPr>
            <w:tcW w:w="1843" w:type="dxa"/>
            <w:vAlign w:val="center"/>
          </w:tcPr>
          <w:p w:rsidR="009C6561" w:rsidRPr="005F2C6A" w:rsidRDefault="009C6561" w:rsidP="009C6561">
            <w:pPr>
              <w:spacing w:line="280" w:lineRule="exact"/>
              <w:jc w:val="center"/>
              <w:rPr>
                <w:rFonts w:ascii="Arial" w:hAnsi="Arial"/>
                <w:b/>
              </w:rPr>
            </w:pPr>
          </w:p>
        </w:tc>
        <w:tc>
          <w:tcPr>
            <w:tcW w:w="1816" w:type="dxa"/>
            <w:vAlign w:val="center"/>
          </w:tcPr>
          <w:p w:rsidR="009C6561" w:rsidRPr="005F2C6A" w:rsidRDefault="009C6561" w:rsidP="009C6561">
            <w:pPr>
              <w:spacing w:line="280" w:lineRule="exact"/>
              <w:jc w:val="center"/>
              <w:rPr>
                <w:rFonts w:ascii="Arial" w:hAnsi="Arial"/>
                <w:b/>
              </w:rPr>
            </w:pP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Agence/</w:t>
            </w:r>
            <w:proofErr w:type="spellStart"/>
            <w:r w:rsidRPr="00DC1BF7">
              <w:rPr>
                <w:rFonts w:ascii="Arial" w:hAnsi="Arial" w:cs="Arial"/>
              </w:rPr>
              <w:t>Orgs</w:t>
            </w:r>
            <w:proofErr w:type="spellEnd"/>
            <w:r w:rsidRPr="00DC1BF7">
              <w:rPr>
                <w:rFonts w:ascii="Arial" w:hAnsi="Arial" w:cs="Arial"/>
              </w:rPr>
              <w:t xml:space="preserve"> (par exemple; coordination des audits par administration fiscale ; frais administratifs de service administratif ; Projet parrainé par l'Agence/</w:t>
            </w:r>
            <w:proofErr w:type="spellStart"/>
            <w:r w:rsidRPr="00DC1BF7">
              <w:rPr>
                <w:rFonts w:ascii="Arial" w:hAnsi="Arial" w:cs="Arial"/>
              </w:rPr>
              <w:t>Org</w:t>
            </w:r>
            <w:proofErr w:type="spellEnd"/>
            <w:r w:rsidRPr="00DC1BF7">
              <w:rPr>
                <w:rFonts w:ascii="Arial" w:hAnsi="Arial" w:cs="Arial"/>
              </w:rPr>
              <w:t xml:space="preserve"> ; Comptes d'agence ; Honoraires du financement de la dette)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Dépôts des fonds de l'université (par exemple; politique générale ; fonds de concession et de contrat ; organismes financièrement relatifs)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 xml:space="preserve">Déboursement (par exemple; paiements  de corps enseignant et de personnel de la faculté tels que le remboursement de corps enseignant et de personnel de la faculté, les repas d'affaires, l'alimentation et les dépenses relatives, le paiement des récompenses ou les incitations ; paiements de personnes non employées tels que les conférenciers invités, les conseillers ; paiements d'étudiants tels que l'aide financière pour les étudiants, l'aide financière de boursier postdoctoral ; paiement aux étrangers </w:t>
            </w:r>
            <w:r w:rsidRPr="00DC1BF7">
              <w:rPr>
                <w:rFonts w:ascii="Arial" w:hAnsi="Arial" w:cs="Arial"/>
              </w:rPr>
              <w:lastRenderedPageBreak/>
              <w:t>non-résidents tels que des paiements d'aide financière pour les étudiants étrangers non-résidents, des paiements aux personnes non-résidents postdoctoraux)</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Voyage (par exemple; aperçu de voyage ; voyage étranger ; reçu et détail ; transport ; couverture d'assurance lors du statut de voyage ; droits d'inscription et d'autres frais de voyage)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Audit de l'université et services consultatifs (par exemple; audit de l'université et services consultatifs ; audits et examens ayant un but spécial ; abus des capitaux de l'université)</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6D2A50" w:rsidP="00DC1BF7">
            <w:pPr>
              <w:pStyle w:val="ListParagraph"/>
              <w:numPr>
                <w:ilvl w:val="1"/>
                <w:numId w:val="17"/>
              </w:numPr>
              <w:jc w:val="left"/>
              <w:rPr>
                <w:rFonts w:ascii="Arial" w:hAnsi="Arial" w:cs="Arial"/>
                <w:b/>
                <w:color w:val="000000"/>
              </w:rPr>
            </w:pPr>
            <w:r>
              <w:rPr>
                <w:rFonts w:ascii="Arial" w:hAnsi="Arial" w:cs="Arial"/>
                <w:b/>
                <w:color w:val="000000"/>
              </w:rPr>
              <w:t>Projets de recherche p</w:t>
            </w:r>
            <w:r w:rsidR="00DC1BF7" w:rsidRPr="00DC1BF7">
              <w:rPr>
                <w:rFonts w:ascii="Arial" w:hAnsi="Arial" w:cs="Arial"/>
                <w:b/>
                <w:color w:val="000000"/>
              </w:rPr>
              <w:t>arrainés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Général (par exemple; politique de la recherche générale ; éligibilité et responsabilités d'investigateur principal)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Conformité (par exemple; l'être humain dans la recherche ; soin et utilisation de laboratoire ; gestion de déchets dangereux ; objectivité dans la recherche-révélation des intérêts financiers et la gestion des conflits d'intérêt ; la faute dans la recherche</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Proposition (traitement et soumission par exemple de proposition ; préparation de proposition de budget )</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shd w:val="clear" w:color="auto" w:fill="auto"/>
            <w:vAlign w:val="center"/>
          </w:tcPr>
          <w:p w:rsidR="00DC1BF7" w:rsidRPr="00DC1BF7" w:rsidRDefault="00DC1BF7" w:rsidP="00DC1BF7">
            <w:pPr>
              <w:pStyle w:val="ListParagraph"/>
              <w:numPr>
                <w:ilvl w:val="1"/>
                <w:numId w:val="17"/>
              </w:numPr>
              <w:jc w:val="left"/>
              <w:rPr>
                <w:rFonts w:ascii="Arial" w:hAnsi="Arial" w:cs="Arial"/>
                <w:b/>
                <w:color w:val="000000"/>
              </w:rPr>
            </w:pPr>
            <w:r w:rsidRPr="00DC1BF7">
              <w:rPr>
                <w:rFonts w:ascii="Arial" w:hAnsi="Arial" w:cs="Arial"/>
                <w:b/>
                <w:color w:val="000000"/>
              </w:rPr>
              <w:t>Personnels</w:t>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Emploi (par exemple; processus de location ; népotisme ; emploi de post-retraite ; services volontaires, programme d'emploi, licenciement pour le personnel de l'université, programme alternatif des affectations provisoires pour les employés temporairement handicapés)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Classification/Compensation (par exemple; Classification de poste, établissement et mise à jour des postes des personnels de l'université et des administrateurs  non-corps enseignant de l'université )</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Compensation (par exemple; établissement des barèmes des salaires ; administration des salaires; salaires supplémentaires; politique des heures supplémentaires)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Prestations (par exemple; programmes de retraite ; programmes d'assurance ; la réduction des frais de logement des employés)</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shd w:val="clear" w:color="auto" w:fill="auto"/>
          </w:tcPr>
          <w:p w:rsidR="009C6561" w:rsidRPr="00DC1BF7" w:rsidRDefault="009C6561" w:rsidP="00DC1BF7">
            <w:pPr>
              <w:spacing w:before="120" w:after="120"/>
              <w:rPr>
                <w:rFonts w:ascii="Arial" w:hAnsi="Arial" w:cs="Arial"/>
              </w:rPr>
            </w:pPr>
            <w:r w:rsidRPr="00DC1BF7">
              <w:rPr>
                <w:rFonts w:ascii="Arial" w:hAnsi="Arial" w:cs="Arial"/>
              </w:rPr>
              <w:t>Congés et absences (par exemple congés maladie ; congé de vacances ; congé de vacances ; permis d'absence payé ; permis d'absence militaire ; absence de congé parental)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9C6561" w:rsidRPr="005F2C6A" w:rsidTr="00DC1BF7">
        <w:trPr>
          <w:trHeight w:val="454"/>
          <w:jc w:val="center"/>
        </w:trPr>
        <w:tc>
          <w:tcPr>
            <w:tcW w:w="5971" w:type="dxa"/>
            <w:tcBorders>
              <w:top w:val="single" w:sz="8" w:space="0" w:color="4F81BD"/>
              <w:left w:val="single" w:sz="8" w:space="0" w:color="4F81BD"/>
              <w:bottom w:val="single" w:sz="8" w:space="0" w:color="4F81BD"/>
            </w:tcBorders>
          </w:tcPr>
          <w:p w:rsidR="009C6561" w:rsidRPr="00DC1BF7" w:rsidRDefault="009C6561" w:rsidP="00DC1BF7">
            <w:pPr>
              <w:spacing w:before="120" w:after="120"/>
              <w:rPr>
                <w:rFonts w:ascii="Arial" w:hAnsi="Arial" w:cs="Arial"/>
              </w:rPr>
            </w:pPr>
            <w:r w:rsidRPr="00DC1BF7">
              <w:rPr>
                <w:rFonts w:ascii="Arial" w:hAnsi="Arial" w:cs="Arial"/>
              </w:rPr>
              <w:t>Conduite et discipline (par exemple; conduite des employés et règles de travail ; conflit d'intérêt ; gestion de représentation pour le personnel de l'université ; disciplines ; abus des capitaux de l'université ; code de conduite pour des activités économiques ; violence dans le milieu de travail)</w:t>
            </w:r>
          </w:p>
        </w:tc>
        <w:tc>
          <w:tcPr>
            <w:tcW w:w="1843"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9C6561" w:rsidRPr="005F2C6A" w:rsidRDefault="009C6561" w:rsidP="009C6561">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C47EE9" w:rsidRPr="005F2C6A" w:rsidTr="00D26B02">
        <w:trPr>
          <w:trHeight w:val="454"/>
          <w:jc w:val="center"/>
        </w:trPr>
        <w:tc>
          <w:tcPr>
            <w:tcW w:w="5971" w:type="dxa"/>
            <w:tcBorders>
              <w:top w:val="single" w:sz="8" w:space="0" w:color="4F81BD"/>
              <w:left w:val="single" w:sz="8" w:space="0" w:color="4F81BD"/>
              <w:bottom w:val="single" w:sz="8" w:space="0" w:color="4F81BD"/>
            </w:tcBorders>
            <w:vAlign w:val="center"/>
          </w:tcPr>
          <w:p w:rsidR="00C47EE9" w:rsidRPr="00DC1BF7" w:rsidRDefault="009C6561" w:rsidP="00DC1BF7">
            <w:pPr>
              <w:spacing w:before="120" w:after="120"/>
              <w:jc w:val="left"/>
              <w:rPr>
                <w:rFonts w:ascii="Arial" w:hAnsi="Arial" w:cs="Arial"/>
              </w:rPr>
            </w:pPr>
            <w:r w:rsidRPr="00DC1BF7">
              <w:rPr>
                <w:rFonts w:ascii="Arial" w:hAnsi="Arial" w:cs="Arial"/>
              </w:rPr>
              <w:t>Cessation (traitement des cessations d'emploi ; cessation d'emploi de personnel de l'université ; cessation involontaire)</w:t>
            </w:r>
            <w:r w:rsidRPr="00DC1BF7">
              <w:rPr>
                <w:rFonts w:ascii="Arial" w:hAnsi="Arial" w:cs="Arial"/>
              </w:rPr>
              <w:tab/>
            </w:r>
          </w:p>
        </w:tc>
        <w:tc>
          <w:tcPr>
            <w:tcW w:w="1843" w:type="dxa"/>
            <w:tcBorders>
              <w:top w:val="single" w:sz="8" w:space="0" w:color="4F81BD"/>
              <w:bottom w:val="single" w:sz="8" w:space="0" w:color="4F81BD"/>
            </w:tcBorders>
            <w:vAlign w:val="center"/>
          </w:tcPr>
          <w:p w:rsidR="00C47EE9" w:rsidRPr="005F2C6A" w:rsidRDefault="00C47EE9" w:rsidP="00C47EE9">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C47EE9" w:rsidRPr="005F2C6A" w:rsidRDefault="00C47EE9" w:rsidP="00C47EE9">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DC1BF7" w:rsidRPr="00DC1BF7" w:rsidRDefault="00DC1BF7" w:rsidP="00DC1BF7">
            <w:pPr>
              <w:pStyle w:val="ListParagraph"/>
              <w:numPr>
                <w:ilvl w:val="1"/>
                <w:numId w:val="17"/>
              </w:numPr>
              <w:spacing w:line="280" w:lineRule="exact"/>
              <w:jc w:val="left"/>
              <w:rPr>
                <w:rFonts w:ascii="Arial" w:hAnsi="Arial" w:cs="Arial"/>
                <w:b/>
              </w:rPr>
            </w:pPr>
            <w:r w:rsidRPr="00DC1BF7">
              <w:rPr>
                <w:rFonts w:ascii="Arial" w:hAnsi="Arial" w:cs="Arial"/>
                <w:b/>
              </w:rPr>
              <w:t>Services des étudiants</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Politiques générales (par exemple; conformité à la citoyenneté, à la résidence permanente et au statut d'immigration légal ; </w:t>
            </w:r>
            <w:r w:rsidRPr="00DC1BF7">
              <w:rPr>
                <w:rFonts w:ascii="Arial" w:hAnsi="Arial" w:cs="Arial"/>
              </w:rPr>
              <w:lastRenderedPageBreak/>
              <w:t xml:space="preserve">comportement tel que le code de conduite pour les étudiants et procédures disciplinaires pour les étudiants, registre de conduite des étudiants, politique de rétention ; santé comme l'alcool et d'autres drogues en campus, conditions d'assurance pour les étudiants internationaux ; registres des étudiants tels que la publication des informations des étudiants sur les enregistrements des informations , des déclarations de perte, de </w:t>
            </w:r>
            <w:proofErr w:type="spellStart"/>
            <w:r w:rsidRPr="00DC1BF7">
              <w:rPr>
                <w:rFonts w:ascii="Arial" w:hAnsi="Arial" w:cs="Arial"/>
              </w:rPr>
              <w:t>vole</w:t>
            </w:r>
            <w:proofErr w:type="spellEnd"/>
            <w:r w:rsidRPr="00DC1BF7">
              <w:rPr>
                <w:rFonts w:ascii="Arial" w:hAnsi="Arial" w:cs="Arial"/>
              </w:rPr>
              <w:t xml:space="preserve"> ou des informations des étudiants inconvenablement déchiffrée  ; email des étudiants)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Registraire de l'Université (par exemple; enregistrement ; réadmissions et équivalences en cours ;  dossier académique, obtention du diplôme universitaire)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Assistance financière des étudiants (par exemple; éligibilité et attribution ; prêts ; bourses ; politiques générales d'emploi pour les étudiants ; emploi-compensation et allocations des étudiants)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Services des admissions (par exemple; Critères d'admission telles que l'évaluation de transfert de crédit)</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Services de carrière (par exemple; les politiques générales telles que l'éligibilité des services de carrière  ; listes d'offre d'emploi ; éligibilité pour s'enregistrer et être recruté au Campus)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Centre de conseil (par exemple; les politiques générales comme les urgences de santé mentale, l'éligibilité pour des services,  les honoraires de conseil, le consentement éclairé)</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DC1BF7" w:rsidRPr="00DC1BF7" w:rsidRDefault="00DC1BF7" w:rsidP="00DC1BF7">
            <w:pPr>
              <w:pStyle w:val="ListParagraph"/>
              <w:numPr>
                <w:ilvl w:val="0"/>
                <w:numId w:val="17"/>
              </w:numPr>
              <w:spacing w:line="280" w:lineRule="exact"/>
              <w:jc w:val="left"/>
              <w:rPr>
                <w:rFonts w:ascii="Arial" w:hAnsi="Arial" w:cs="Arial"/>
                <w:b/>
              </w:rPr>
            </w:pPr>
            <w:r w:rsidRPr="00DC1BF7">
              <w:rPr>
                <w:rFonts w:ascii="Arial" w:hAnsi="Arial" w:cs="Arial"/>
                <w:b/>
              </w:rPr>
              <w:t>DÉVELOPPEMENT ÉDUCATIF</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Systèmes éducatifs (par exemple; structure de degré, mode enseignement: à temps partiel/à plein temps ; système et évaluation de crédit ; structure de niveau de cours ; système de semestre/calendrier scolaire)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Qualité du processus d'enseignement-étude et la pertinence du programme d'études (par exemple le processus de développement du programme d'études ; concevant les matériaux et les méthodes d'enseignement et d'étude)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La relation entre les objectifs </w:t>
            </w:r>
            <w:proofErr w:type="spellStart"/>
            <w:r w:rsidRPr="00DC1BF7">
              <w:rPr>
                <w:rFonts w:ascii="Arial" w:hAnsi="Arial" w:cs="Arial"/>
              </w:rPr>
              <w:t>curriculaires</w:t>
            </w:r>
            <w:proofErr w:type="spellEnd"/>
            <w:r w:rsidRPr="00DC1BF7">
              <w:rPr>
                <w:rFonts w:ascii="Arial" w:hAnsi="Arial" w:cs="Arial"/>
              </w:rPr>
              <w:t xml:space="preserve"> aux examens professionnels (par exemple; structure </w:t>
            </w:r>
            <w:proofErr w:type="spellStart"/>
            <w:r w:rsidRPr="00DC1BF7">
              <w:rPr>
                <w:rFonts w:ascii="Arial" w:hAnsi="Arial" w:cs="Arial"/>
              </w:rPr>
              <w:t>curriculaire</w:t>
            </w:r>
            <w:proofErr w:type="spellEnd"/>
            <w:r w:rsidRPr="00DC1BF7">
              <w:rPr>
                <w:rFonts w:ascii="Arial" w:hAnsi="Arial" w:cs="Arial"/>
              </w:rPr>
              <w:t xml:space="preserve"> telle que la structure logique, la structure pédagogique, la structure disciplinaire et sa pertinence avec les examens professionnels)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 rôle des universités dans la recherche et l'innovation (par exemple; l'université en tant qu' « antenne » pour adopter la connaissance externe et le médiateur pour la circulation locale des connaissances et comme groupes des connaissances pour la recherche et l'innovation) </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La qualité et la quantité de recherche à l'université (par exemple volume de recherches et représentation de recherches à l'université ; brevets)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L'exécution de la recherche (par exemple innovation de la science et technologie)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DC1BF7" w:rsidRPr="005F2C6A" w:rsidRDefault="00DC1BF7" w:rsidP="00DC1BF7">
            <w:pPr>
              <w:spacing w:line="280" w:lineRule="exact"/>
              <w:jc w:val="left"/>
              <w:rPr>
                <w:rFonts w:ascii="Arial" w:hAnsi="Arial"/>
                <w:b/>
              </w:rPr>
            </w:pPr>
            <w:r w:rsidRPr="00DC1BF7">
              <w:rPr>
                <w:rFonts w:ascii="Arial" w:hAnsi="Arial" w:cs="Arial"/>
              </w:rPr>
              <w:t>Recherche et éducation interdisciplinaires</w:t>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Qualifications de recherches interdisciplinaires de survie  (par exemple; explore l'étude dans des situations interdisciplinaires; </w:t>
            </w:r>
            <w:r w:rsidRPr="00DC1BF7">
              <w:rPr>
                <w:rFonts w:ascii="Arial" w:hAnsi="Arial" w:cs="Arial"/>
              </w:rPr>
              <w:lastRenderedPageBreak/>
              <w:t>comment encadrer les questions de recherches ; développer des méthodes de recherche qui tirent bénéfice de la compréhension interdisciplinaire)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lastRenderedPageBreak/>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La terre, l'énergie et les sciences de l'environnement (par exemple; tracer les connaissances, les outils et les approches qui s'étendent la largeur de la recherche sur la terre, l'énergie et les sciences de l'environnement)</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Les sciences de systèmes environnementales des sciences de la terre (par exemple; hydrogéologie ;  circulation océanique; changement d'utilisation du sol ; pratiques en matière durables de nourriture et d'eau ; évolutions de climat, de tectonique et de paysage ; climat et dynamique de système de la terre ; sol et </w:t>
            </w:r>
            <w:proofErr w:type="spellStart"/>
            <w:r w:rsidRPr="00DC1BF7">
              <w:rPr>
                <w:rFonts w:ascii="Arial" w:hAnsi="Arial" w:cs="Arial"/>
              </w:rPr>
              <w:t>biogéochimie</w:t>
            </w:r>
            <w:proofErr w:type="spellEnd"/>
            <w:r w:rsidRPr="00DC1BF7">
              <w:rPr>
                <w:rFonts w:ascii="Arial" w:hAnsi="Arial" w:cs="Arial"/>
              </w:rPr>
              <w:t xml:space="preserve"> environnementale)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Construction de ressources énergétiques (par exemple des cours pertinents à la production et à la transformation des ressources énergétiques)</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L'eau : défis et opportunités (par exemple; gestion des ressources en eau pour protéger les valeurs économiques, écologiques et sociales ; approche interdisciplinaire affectant l'approvisionnement en eau, la qualité de l'eau, les écosystèmes avec l'accent mis sur les applications à la politique et la pratique)</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DC1BF7" w:rsidRPr="005F2C6A" w:rsidTr="00DC1BF7">
        <w:trPr>
          <w:trHeight w:val="454"/>
          <w:jc w:val="center"/>
        </w:trPr>
        <w:tc>
          <w:tcPr>
            <w:tcW w:w="5971" w:type="dxa"/>
            <w:tcBorders>
              <w:top w:val="single" w:sz="8" w:space="0" w:color="4F81BD"/>
              <w:left w:val="single" w:sz="8" w:space="0" w:color="4F81BD"/>
              <w:bottom w:val="single" w:sz="8" w:space="0" w:color="4F81BD"/>
            </w:tcBorders>
          </w:tcPr>
          <w:p w:rsidR="00DC1BF7" w:rsidRPr="00DC1BF7" w:rsidRDefault="00DC1BF7" w:rsidP="00DC1BF7">
            <w:pPr>
              <w:spacing w:before="120" w:after="120"/>
              <w:rPr>
                <w:rFonts w:ascii="Arial" w:hAnsi="Arial" w:cs="Arial"/>
              </w:rPr>
            </w:pPr>
            <w:r w:rsidRPr="00DC1BF7">
              <w:rPr>
                <w:rFonts w:ascii="Arial" w:hAnsi="Arial" w:cs="Arial"/>
              </w:rPr>
              <w:t xml:space="preserve">Le rôle des universités aux besoins du marché  (par exemple; université comme source de main-d'œuvre très qualifiée; liens d'industrie ; réduisant la disparité entre le programme d'études d'université avec les besoins du marché du travail)  </w:t>
            </w:r>
          </w:p>
        </w:tc>
        <w:tc>
          <w:tcPr>
            <w:tcW w:w="1843"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DC1BF7" w:rsidRPr="005F2C6A" w:rsidRDefault="00DC1BF7" w:rsidP="00DC1BF7">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les TCI dans l'éducation (par exemple; enseignement à distance, apprentissage interactif, y compris les universités et les bibliothèques virtuelles)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EC45DF" w:rsidRPr="005F2C6A" w:rsidRDefault="00EC45DF" w:rsidP="00EC45DF">
            <w:pPr>
              <w:spacing w:line="280" w:lineRule="exact"/>
              <w:jc w:val="left"/>
              <w:rPr>
                <w:rFonts w:ascii="Arial" w:hAnsi="Arial"/>
                <w:b/>
              </w:rPr>
            </w:pPr>
            <w:r>
              <w:rPr>
                <w:rFonts w:ascii="Arial" w:hAnsi="Arial" w:cs="Arial"/>
              </w:rPr>
              <w:t>A</w:t>
            </w:r>
            <w:r w:rsidRPr="00DC1BF7">
              <w:rPr>
                <w:rFonts w:ascii="Arial" w:hAnsi="Arial" w:cs="Arial"/>
              </w:rPr>
              <w:t>pprentissage tout au long de la vie</w:t>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Art et photographie (par exemple; une introduction à la photographie numérique, introduction à l'enregistrement vidéo avec DSLR)</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Affaires et finances (par exemple; planification financière pour la retraite ; stratégies de placement tout au long de la vie ; réseau à une nouvelle carrière)</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Métiers (par exemple; bracelet mélangé en métal ; carrelage de mosaïque en verre souillé ; calligraphie ; fabrication de bijoux)</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L'éducation des besoins spéciaux (par exemple; approches efficaces et significatives pour l'autisme ; désordres émotifs et comportementaux ; éducation spécifique pour les étudiants avec des incapacités ; compétences comportementales, organisation et compétences sociales pour l'étudiant avec des besoins spéciaux)</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9630" w:type="dxa"/>
            <w:gridSpan w:val="3"/>
            <w:tcBorders>
              <w:top w:val="single" w:sz="8" w:space="0" w:color="4F81BD"/>
              <w:left w:val="single" w:sz="8" w:space="0" w:color="4F81BD"/>
              <w:bottom w:val="single" w:sz="8" w:space="0" w:color="4F81BD"/>
            </w:tcBorders>
          </w:tcPr>
          <w:p w:rsidR="00EC45DF" w:rsidRPr="00DC1BF7" w:rsidRDefault="00EE26D8" w:rsidP="00EE26D8">
            <w:pPr>
              <w:pStyle w:val="ListParagraph"/>
              <w:numPr>
                <w:ilvl w:val="0"/>
                <w:numId w:val="17"/>
              </w:numPr>
              <w:spacing w:line="280" w:lineRule="exact"/>
              <w:jc w:val="left"/>
              <w:rPr>
                <w:rFonts w:ascii="Arial" w:hAnsi="Arial" w:cs="Arial"/>
                <w:b/>
              </w:rPr>
            </w:pPr>
            <w:r w:rsidRPr="00EE26D8">
              <w:rPr>
                <w:rFonts w:ascii="Arial" w:hAnsi="Arial" w:cs="Arial"/>
                <w:b/>
              </w:rPr>
              <w:t>NORMES D'ASSURANCE QUALITÉ ET D'ACCRÉDITATION</w:t>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Accréditation institutionnelle et de programme</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E26D8">
            <w:pPr>
              <w:spacing w:before="120" w:after="120"/>
              <w:rPr>
                <w:rFonts w:ascii="Arial" w:hAnsi="Arial" w:cs="Arial"/>
              </w:rPr>
            </w:pPr>
            <w:r w:rsidRPr="00DC1BF7">
              <w:rPr>
                <w:rFonts w:ascii="Arial" w:hAnsi="Arial" w:cs="Arial"/>
              </w:rPr>
              <w:t xml:space="preserve">Audits de qualité et </w:t>
            </w:r>
            <w:r w:rsidR="00EE26D8">
              <w:rPr>
                <w:rFonts w:ascii="Arial" w:hAnsi="Arial" w:cs="Arial"/>
              </w:rPr>
              <w:t>examen</w:t>
            </w:r>
            <w:r w:rsidRPr="00DC1BF7">
              <w:rPr>
                <w:rFonts w:ascii="Arial" w:hAnsi="Arial" w:cs="Arial"/>
              </w:rPr>
              <w:t xml:space="preserve"> académiques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t>Normes et critères pour l'accréditation et les audits</w:t>
            </w: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DC1BF7">
        <w:trPr>
          <w:trHeight w:val="454"/>
          <w:jc w:val="center"/>
        </w:trPr>
        <w:tc>
          <w:tcPr>
            <w:tcW w:w="5971" w:type="dxa"/>
            <w:tcBorders>
              <w:top w:val="single" w:sz="8" w:space="0" w:color="4F81BD"/>
              <w:left w:val="single" w:sz="8" w:space="0" w:color="4F81BD"/>
              <w:bottom w:val="single" w:sz="8" w:space="0" w:color="4F81BD"/>
            </w:tcBorders>
          </w:tcPr>
          <w:p w:rsidR="00EC45DF" w:rsidRPr="00DC1BF7" w:rsidRDefault="00EC45DF" w:rsidP="00EC45DF">
            <w:pPr>
              <w:spacing w:before="120" w:after="120"/>
              <w:rPr>
                <w:rFonts w:ascii="Arial" w:hAnsi="Arial" w:cs="Arial"/>
              </w:rPr>
            </w:pPr>
            <w:r w:rsidRPr="00DC1BF7">
              <w:rPr>
                <w:rFonts w:ascii="Arial" w:hAnsi="Arial" w:cs="Arial"/>
              </w:rPr>
              <w:lastRenderedPageBreak/>
              <w:t>Défis et questions importantes pour la garantie et l'accréditation de la qualité</w:t>
            </w:r>
            <w:bookmarkStart w:id="0" w:name="_GoBack"/>
            <w:bookmarkEnd w:id="0"/>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C47EE9">
        <w:trPr>
          <w:trHeight w:val="454"/>
          <w:jc w:val="center"/>
        </w:trPr>
        <w:tc>
          <w:tcPr>
            <w:tcW w:w="9630" w:type="dxa"/>
            <w:gridSpan w:val="3"/>
            <w:tcBorders>
              <w:top w:val="single" w:sz="8" w:space="0" w:color="4F81BD"/>
              <w:left w:val="single" w:sz="8" w:space="0" w:color="4F81BD"/>
              <w:bottom w:val="single" w:sz="8" w:space="0" w:color="4F81BD"/>
            </w:tcBorders>
            <w:shd w:val="clear" w:color="auto" w:fill="2E74B5"/>
            <w:vAlign w:val="center"/>
          </w:tcPr>
          <w:p w:rsidR="00EC45DF" w:rsidRPr="005F2C6A" w:rsidRDefault="00EC45DF" w:rsidP="00EC45DF">
            <w:pPr>
              <w:spacing w:line="200" w:lineRule="exact"/>
              <w:jc w:val="left"/>
              <w:rPr>
                <w:rFonts w:ascii="Arial" w:hAnsi="Arial" w:cs="Arial"/>
                <w:b/>
                <w:color w:val="FFFFFF"/>
              </w:rPr>
            </w:pPr>
            <w:r>
              <w:rPr>
                <w:rFonts w:ascii="Arial" w:hAnsi="Arial"/>
                <w:b/>
                <w:color w:val="FFFFFF"/>
              </w:rPr>
              <w:t>Autres</w:t>
            </w:r>
            <w:r w:rsidRPr="005F2C6A">
              <w:rPr>
                <w:rFonts w:ascii="Arial" w:hAnsi="Arial"/>
                <w:b/>
                <w:color w:val="FFFFFF"/>
              </w:rPr>
              <w:t xml:space="preserve"> (</w:t>
            </w:r>
            <w:r>
              <w:rPr>
                <w:rFonts w:ascii="Arial" w:hAnsi="Arial"/>
                <w:b/>
                <w:color w:val="FFFFFF"/>
              </w:rPr>
              <w:t>veuillez préciser ci-dessous</w:t>
            </w:r>
            <w:r w:rsidRPr="005F2C6A">
              <w:rPr>
                <w:rFonts w:ascii="Arial" w:hAnsi="Arial"/>
                <w:b/>
                <w:color w:val="FFFFFF"/>
              </w:rPr>
              <w:t>)</w:t>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r w:rsidR="00EC45DF" w:rsidRPr="005F2C6A" w:rsidTr="005F2C6A">
        <w:trPr>
          <w:trHeight w:val="454"/>
          <w:jc w:val="center"/>
        </w:trPr>
        <w:tc>
          <w:tcPr>
            <w:tcW w:w="5971" w:type="dxa"/>
            <w:tcBorders>
              <w:top w:val="single" w:sz="8" w:space="0" w:color="4F81BD"/>
              <w:left w:val="single" w:sz="8" w:space="0" w:color="4F81BD"/>
              <w:bottom w:val="single" w:sz="8" w:space="0" w:color="4F81BD"/>
            </w:tcBorders>
            <w:vAlign w:val="center"/>
          </w:tcPr>
          <w:p w:rsidR="00EC45DF" w:rsidRPr="005F2C6A" w:rsidRDefault="00EC45DF" w:rsidP="00EC45DF">
            <w:pPr>
              <w:jc w:val="left"/>
              <w:rPr>
                <w:rFonts w:ascii="Arial" w:hAnsi="Arial" w:cs="Arial"/>
                <w:bCs/>
              </w:rPr>
            </w:pPr>
          </w:p>
        </w:tc>
        <w:tc>
          <w:tcPr>
            <w:tcW w:w="1843"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EC45DF" w:rsidRPr="005F2C6A" w:rsidRDefault="00EC45DF" w:rsidP="00EC45D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2B6E04">
              <w:rPr>
                <w:rFonts w:ascii="Arial" w:hAnsi="Arial"/>
                <w:b/>
              </w:rPr>
            </w:r>
            <w:r w:rsidR="002B6E04">
              <w:rPr>
                <w:rFonts w:ascii="Arial" w:hAnsi="Arial"/>
                <w:b/>
              </w:rPr>
              <w:fldChar w:fldCharType="separate"/>
            </w:r>
            <w:r w:rsidRPr="005F2C6A">
              <w:rPr>
                <w:rFonts w:ascii="Arial" w:hAnsi="Arial"/>
                <w:b/>
              </w:rPr>
              <w:fldChar w:fldCharType="end"/>
            </w:r>
          </w:p>
        </w:tc>
      </w:tr>
    </w:tbl>
    <w:p w:rsidR="00C47EE9" w:rsidRPr="005F2C6A" w:rsidRDefault="00C47EE9" w:rsidP="00C47EE9">
      <w:pPr>
        <w:pStyle w:val="Heading2"/>
        <w:spacing w:line="240" w:lineRule="auto"/>
        <w:ind w:left="0" w:right="0"/>
        <w:jc w:val="both"/>
      </w:pPr>
    </w:p>
    <w:sectPr w:rsidR="00C47EE9" w:rsidRPr="005F2C6A" w:rsidSect="00C47EE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9" w:h="16834" w:code="9"/>
      <w:pgMar w:top="709" w:right="1440" w:bottom="1021"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04" w:rsidRDefault="002B6E04">
      <w:r>
        <w:separator/>
      </w:r>
    </w:p>
  </w:endnote>
  <w:endnote w:type="continuationSeparator" w:id="0">
    <w:p w:rsidR="002B6E04" w:rsidRDefault="002B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Pr="00AF2A7C" w:rsidRDefault="00DC1BF7">
    <w:pPr>
      <w:pStyle w:val="Footer"/>
      <w:framePr w:wrap="around" w:vAnchor="text" w:hAnchor="margin" w:xAlign="center" w:y="1"/>
      <w:rPr>
        <w:rStyle w:val="PageNumber"/>
        <w:rFonts w:ascii="Arial" w:hAnsi="Arial" w:cs="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rPr>
      <w:t>2</w:t>
    </w:r>
    <w:r>
      <w:rPr>
        <w:rStyle w:val="PageNumber"/>
        <w:rFonts w:ascii="Arial" w:hAnsi="Arial"/>
      </w:rPr>
      <w:fldChar w:fldCharType="end"/>
    </w:r>
  </w:p>
  <w:p w:rsidR="00DC1BF7" w:rsidRDefault="00DC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Pr="00FF2EFC" w:rsidRDefault="00DC1BF7" w:rsidP="00F8637C">
    <w:pPr>
      <w:jc w:val="left"/>
      <w:rPr>
        <w:sz w:val="22"/>
        <w:szCs w:val="22"/>
      </w:rPr>
    </w:pPr>
    <w:r>
      <w:rPr>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04A4B"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DC1BF7" w:rsidRPr="005F2C6A" w:rsidRDefault="00DC1BF7" w:rsidP="00F8637C">
    <w:pPr>
      <w:jc w:val="center"/>
      <w:rPr>
        <w:rFonts w:ascii="GaramondNo8" w:hAnsi="GaramondNo8"/>
        <w:b/>
        <w:bCs/>
        <w:color w:val="000000"/>
        <w:sz w:val="18"/>
        <w:szCs w:val="18"/>
        <w:lang w:val="en-US"/>
      </w:rPr>
    </w:pPr>
    <w:proofErr w:type="spellStart"/>
    <w:r w:rsidRPr="005F2C6A">
      <w:rPr>
        <w:rFonts w:ascii="GaramondNo8" w:hAnsi="GaramondNo8"/>
        <w:b/>
        <w:color w:val="000000"/>
        <w:sz w:val="18"/>
        <w:lang w:val="en-US"/>
      </w:rPr>
      <w:t>Kudüs</w:t>
    </w:r>
    <w:proofErr w:type="spellEnd"/>
    <w:r w:rsidRPr="005F2C6A">
      <w:rPr>
        <w:rFonts w:ascii="GaramondNo8" w:hAnsi="GaramondNo8"/>
        <w:b/>
        <w:color w:val="000000"/>
        <w:sz w:val="18"/>
        <w:lang w:val="en-US"/>
      </w:rPr>
      <w:t xml:space="preserve"> </w:t>
    </w:r>
    <w:proofErr w:type="spellStart"/>
    <w:r w:rsidRPr="005F2C6A">
      <w:rPr>
        <w:rFonts w:ascii="GaramondNo8" w:hAnsi="GaramondNo8"/>
        <w:b/>
        <w:color w:val="000000"/>
        <w:sz w:val="18"/>
        <w:lang w:val="en-US"/>
      </w:rPr>
      <w:t>Caddesi</w:t>
    </w:r>
    <w:proofErr w:type="spellEnd"/>
    <w:r w:rsidRPr="005F2C6A">
      <w:rPr>
        <w:rFonts w:ascii="GaramondNo8" w:hAnsi="GaramondNo8"/>
        <w:b/>
        <w:color w:val="000000"/>
        <w:sz w:val="18"/>
        <w:lang w:val="en-US"/>
      </w:rPr>
      <w:t xml:space="preserve">, No. 9, </w:t>
    </w:r>
    <w:proofErr w:type="spellStart"/>
    <w:r w:rsidRPr="005F2C6A">
      <w:rPr>
        <w:rFonts w:ascii="GaramondNo8" w:hAnsi="GaramondNo8"/>
        <w:b/>
        <w:color w:val="000000"/>
        <w:sz w:val="18"/>
        <w:lang w:val="en-US"/>
      </w:rPr>
      <w:t>Diplomatik</w:t>
    </w:r>
    <w:proofErr w:type="spellEnd"/>
    <w:r w:rsidRPr="005F2C6A">
      <w:rPr>
        <w:rFonts w:ascii="GaramondNo8" w:hAnsi="GaramondNo8"/>
        <w:b/>
        <w:color w:val="000000"/>
        <w:sz w:val="18"/>
        <w:lang w:val="en-US"/>
      </w:rPr>
      <w:t xml:space="preserve"> Site, Oran, 06450 Ankara, </w:t>
    </w:r>
    <w:proofErr w:type="spellStart"/>
    <w:r w:rsidRPr="005F2C6A">
      <w:rPr>
        <w:rFonts w:ascii="GaramondNo8" w:hAnsi="GaramondNo8"/>
        <w:b/>
        <w:color w:val="000000"/>
        <w:sz w:val="18"/>
        <w:lang w:val="en-US"/>
      </w:rPr>
      <w:t>Turquie</w:t>
    </w:r>
    <w:proofErr w:type="spellEnd"/>
  </w:p>
  <w:p w:rsidR="00DC1BF7" w:rsidRPr="006C360F" w:rsidRDefault="00DC1BF7" w:rsidP="00F8637C">
    <w:pPr>
      <w:jc w:val="center"/>
      <w:rPr>
        <w:rFonts w:ascii="GaramondNo8" w:hAnsi="GaramondNo8"/>
        <w:b/>
        <w:color w:val="000000"/>
        <w:sz w:val="18"/>
        <w:szCs w:val="18"/>
      </w:rPr>
    </w:pPr>
    <w:r>
      <w:rPr>
        <w:rFonts w:ascii="GaramondNo8" w:hAnsi="GaramondNo8"/>
        <w:b/>
        <w:color w:val="000000"/>
        <w:sz w:val="18"/>
      </w:rPr>
      <w:t>Tél: (90 -312) 4686172-76, Fax: (90-312) 4685726, E-mail: training@sesric.org, Page d</w:t>
    </w:r>
    <w:r>
      <w:rPr>
        <w:rFonts w:ascii="GaramondNo8" w:hAnsi="GaramondNo8" w:cs="GaramondNo8"/>
        <w:b/>
        <w:color w:val="000000"/>
        <w:sz w:val="18"/>
        <w:cs/>
      </w:rPr>
      <w:t>’</w:t>
    </w:r>
    <w:r>
      <w:rPr>
        <w:rFonts w:ascii="GaramondNo8" w:hAnsi="GaramondNo8"/>
        <w:b/>
        <w:color w:val="000000"/>
        <w:sz w:val="18"/>
      </w:rPr>
      <w:t>accueil: 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04" w:rsidRDefault="002B6E04">
      <w:r>
        <w:separator/>
      </w:r>
    </w:p>
  </w:footnote>
  <w:footnote w:type="continuationSeparator" w:id="0">
    <w:p w:rsidR="002B6E04" w:rsidRDefault="002B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rsidP="00C47EE9">
    <w:pPr>
      <w:tabs>
        <w:tab w:val="left" w:pos="720"/>
        <w:tab w:val="left" w:pos="100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F7" w:rsidRDefault="00DC1BF7" w:rsidP="00C47EE9">
    <w:pPr>
      <w:pStyle w:val="Header"/>
    </w:pPr>
  </w:p>
  <w:p w:rsidR="00DC1BF7" w:rsidRDefault="00DC1BF7" w:rsidP="00C47EE9">
    <w:pPr>
      <w:pStyle w:val="Heade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BF7" w:rsidRPr="00E053DC" w:rsidRDefault="00DC1BF7" w:rsidP="00C47EE9">
                            <w:pPr>
                              <w:jc w:val="center"/>
                              <w:rPr>
                                <w:rFonts w:ascii="Candara" w:hAnsi="Candara"/>
                                <w:smallCaps/>
                                <w:color w:val="002060"/>
                                <w:sz w:val="28"/>
                              </w:rPr>
                            </w:pPr>
                            <w:r>
                              <w:rPr>
                                <w:rFonts w:ascii="Candara" w:hAnsi="Candara"/>
                                <w:smallCaps/>
                                <w:color w:val="002060"/>
                                <w:sz w:val="28"/>
                              </w:rPr>
                              <w:t>Organisation de la coopération islamique</w:t>
                            </w:r>
                          </w:p>
                          <w:p w:rsidR="00DC1BF7" w:rsidRPr="00E053DC" w:rsidRDefault="00DC1BF7" w:rsidP="00C47EE9">
                            <w:pPr>
                              <w:jc w:val="center"/>
                              <w:rPr>
                                <w:rFonts w:ascii="Candara" w:hAnsi="Candara"/>
                                <w:b/>
                                <w:smallCaps/>
                                <w:color w:val="002060"/>
                                <w:sz w:val="36"/>
                                <w:szCs w:val="24"/>
                              </w:rPr>
                            </w:pPr>
                            <w:r>
                              <w:rPr>
                                <w:rFonts w:ascii="Candara" w:hAnsi="Candara"/>
                                <w:b/>
                                <w:smallCaps/>
                                <w:color w:val="002060"/>
                                <w:sz w:val="28"/>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2.75pt;margin-top:-22.8pt;width:496.2pt;height:72.3pt;z-index:251658240"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qHAAHAAAIDAAACHQ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hCN1odHRwOi8vbnMuYWRvYmUuY29tL3hhcC8xLjAvADw/eHBhY2tldCBiZWdp&#10;bj0n77u/JyBpZD0nVzVNME1wQ2VoaUh6cmVTek5UY3prYzlkJz8+DQo8eDp4bXBtZXRhIHhtbG5z&#10;Ong9ImFkb2JlOm5zOm1ldGEvIj48cmRmOlJERiB4bWxuczpyZGY9Imh0dHA6Ly93d3cudzMub3Jn&#10;LzE5OTkvMDIvMjItcmRmLXN5bnRheC1ucyMiLz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AgICAgIBAgICAgMCAgMDBgQDAwMDBwUFBAYIBwkICAcICAkKDQsJCgwKCAgLDwsMDQ4O&#10;Dw4JCxAREA4RDQ4ODv/bAEMBAgMDAwMDBwQEBw4JCAkODg4ODg4ODg4ODg4ODg4ODg4ODg4ODg4O&#10;Dg4ODg4ODg4ODg4ODg4ODg4ODg4ODg4ODv/AABEIA0QD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47EE9" w:rsidRPr="00E053DC" w:rsidRDefault="00C47EE9" w:rsidP="00C47EE9">
                      <w:pPr>
                        <w:jc w:val="center"/>
                        <w:rPr>
                          <w:rFonts w:ascii="Candara" w:hAnsi="Candara"/>
                          <w:smallCaps/>
                          <w:color w:val="002060"/>
                          <w:sz w:val="28"/>
                        </w:rPr>
                      </w:pPr>
                      <w:r>
                        <w:rPr>
                          <w:rStyle w:val="Normal"/>
                          <w:rFonts w:ascii="Candara" w:hAnsi="Candara"/>
                          <w:smallCaps/>
                          <w:color w:val="002060"/>
                          <w:sz w:val="28"/>
                        </w:rPr>
                        <w:t>Organisation de la coopération islamique</w:t>
                      </w:r>
                    </w:p>
                    <w:p w:rsidR="00C47EE9" w:rsidRPr="00E053DC" w:rsidRDefault="00C47EE9" w:rsidP="00C47EE9">
                      <w:pPr>
                        <w:jc w:val="center"/>
                        <w:rPr>
                          <w:rFonts w:ascii="Candara" w:hAnsi="Candara"/>
                          <w:b/>
                          <w:smallCaps/>
                          <w:color w:val="002060"/>
                          <w:sz w:val="36"/>
                          <w:szCs w:val="24"/>
                        </w:rPr>
                      </w:pPr>
                      <w:r>
                        <w:rPr>
                          <w:rStyle w:val="Normal"/>
                          <w:rFonts w:ascii="Candara" w:hAnsi="Candara"/>
                          <w:b/>
                          <w:smallCaps/>
                          <w:color w:val="002060"/>
                          <w:sz w:val="28"/>
                        </w:rPr>
                        <w:t xml:space="preserve">Centre de recherches statistiques, économiques et sociales et de formation pour les pays islamiques </w:t>
                      </w:r>
                    </w:p>
                  </w:txbxContent>
                </v:textbox>
              </v:shape>
            </v:group>
          </w:pict>
        </mc:Fallback>
      </mc:AlternateContent>
    </w:r>
  </w:p>
  <w:p w:rsidR="00DC1BF7" w:rsidRDefault="00DC1BF7" w:rsidP="00C47EE9">
    <w:pPr>
      <w:pStyle w:val="Header"/>
    </w:pPr>
  </w:p>
  <w:p w:rsidR="00DC1BF7" w:rsidRDefault="00DC1BF7" w:rsidP="00C47EE9">
    <w:pPr>
      <w:pStyle w:val="Header"/>
    </w:pPr>
  </w:p>
  <w:p w:rsidR="00DC1BF7" w:rsidRPr="00E33C69" w:rsidRDefault="00DC1BF7" w:rsidP="00C47EE9">
    <w:pPr>
      <w:pStyle w:val="Header"/>
    </w:pPr>
  </w:p>
  <w:p w:rsidR="00DC1BF7" w:rsidRPr="00E33C69" w:rsidRDefault="00DC1BF7" w:rsidP="00C4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650AB9EE">
      <w:start w:val="1"/>
      <w:numFmt w:val="lowerLetter"/>
      <w:lvlText w:val="%1."/>
      <w:lvlJc w:val="left"/>
      <w:pPr>
        <w:ind w:left="720" w:hanging="360"/>
      </w:pPr>
      <w:rPr>
        <w:rFonts w:hint="default"/>
      </w:rPr>
    </w:lvl>
    <w:lvl w:ilvl="1" w:tplc="84425AAE" w:tentative="1">
      <w:start w:val="1"/>
      <w:numFmt w:val="lowerLetter"/>
      <w:lvlText w:val="%2."/>
      <w:lvlJc w:val="left"/>
      <w:pPr>
        <w:ind w:left="1440" w:hanging="360"/>
      </w:pPr>
    </w:lvl>
    <w:lvl w:ilvl="2" w:tplc="3F5C04E4" w:tentative="1">
      <w:start w:val="1"/>
      <w:numFmt w:val="lowerRoman"/>
      <w:lvlText w:val="%3."/>
      <w:lvlJc w:val="right"/>
      <w:pPr>
        <w:ind w:left="2160" w:hanging="180"/>
      </w:pPr>
    </w:lvl>
    <w:lvl w:ilvl="3" w:tplc="11F6471A" w:tentative="1">
      <w:start w:val="1"/>
      <w:numFmt w:val="decimal"/>
      <w:lvlText w:val="%4."/>
      <w:lvlJc w:val="left"/>
      <w:pPr>
        <w:ind w:left="2880" w:hanging="360"/>
      </w:pPr>
    </w:lvl>
    <w:lvl w:ilvl="4" w:tplc="3BF21BC4" w:tentative="1">
      <w:start w:val="1"/>
      <w:numFmt w:val="lowerLetter"/>
      <w:lvlText w:val="%5."/>
      <w:lvlJc w:val="left"/>
      <w:pPr>
        <w:ind w:left="3600" w:hanging="360"/>
      </w:pPr>
    </w:lvl>
    <w:lvl w:ilvl="5" w:tplc="9E6062F8" w:tentative="1">
      <w:start w:val="1"/>
      <w:numFmt w:val="lowerRoman"/>
      <w:lvlText w:val="%6."/>
      <w:lvlJc w:val="right"/>
      <w:pPr>
        <w:ind w:left="4320" w:hanging="180"/>
      </w:pPr>
    </w:lvl>
    <w:lvl w:ilvl="6" w:tplc="1ED8CDF4" w:tentative="1">
      <w:start w:val="1"/>
      <w:numFmt w:val="decimal"/>
      <w:lvlText w:val="%7."/>
      <w:lvlJc w:val="left"/>
      <w:pPr>
        <w:ind w:left="5040" w:hanging="360"/>
      </w:pPr>
    </w:lvl>
    <w:lvl w:ilvl="7" w:tplc="9D2E80DA" w:tentative="1">
      <w:start w:val="1"/>
      <w:numFmt w:val="lowerLetter"/>
      <w:lvlText w:val="%8."/>
      <w:lvlJc w:val="left"/>
      <w:pPr>
        <w:ind w:left="5760" w:hanging="360"/>
      </w:pPr>
    </w:lvl>
    <w:lvl w:ilvl="8" w:tplc="D3AAAFFC" w:tentative="1">
      <w:start w:val="1"/>
      <w:numFmt w:val="lowerRoman"/>
      <w:lvlText w:val="%9."/>
      <w:lvlJc w:val="right"/>
      <w:pPr>
        <w:ind w:left="6480" w:hanging="180"/>
      </w:pPr>
    </w:lvl>
  </w:abstractNum>
  <w:abstractNum w:abstractNumId="1" w15:restartNumberingAfterBreak="0">
    <w:nsid w:val="08512FC9"/>
    <w:multiLevelType w:val="hybridMultilevel"/>
    <w:tmpl w:val="2B92C740"/>
    <w:lvl w:ilvl="0" w:tplc="764E0834">
      <w:start w:val="1"/>
      <w:numFmt w:val="decimal"/>
      <w:lvlText w:val="%1-"/>
      <w:lvlJc w:val="left"/>
      <w:pPr>
        <w:ind w:left="720" w:hanging="360"/>
      </w:pPr>
      <w:rPr>
        <w:rFonts w:hint="default"/>
        <w:b/>
      </w:rPr>
    </w:lvl>
    <w:lvl w:ilvl="1" w:tplc="0B725848" w:tentative="1">
      <w:start w:val="1"/>
      <w:numFmt w:val="lowerLetter"/>
      <w:lvlText w:val="%2."/>
      <w:lvlJc w:val="left"/>
      <w:pPr>
        <w:ind w:left="1440" w:hanging="360"/>
      </w:pPr>
    </w:lvl>
    <w:lvl w:ilvl="2" w:tplc="18004030" w:tentative="1">
      <w:start w:val="1"/>
      <w:numFmt w:val="lowerRoman"/>
      <w:lvlText w:val="%3."/>
      <w:lvlJc w:val="right"/>
      <w:pPr>
        <w:ind w:left="2160" w:hanging="180"/>
      </w:pPr>
    </w:lvl>
    <w:lvl w:ilvl="3" w:tplc="D1847220" w:tentative="1">
      <w:start w:val="1"/>
      <w:numFmt w:val="decimal"/>
      <w:lvlText w:val="%4."/>
      <w:lvlJc w:val="left"/>
      <w:pPr>
        <w:ind w:left="2880" w:hanging="360"/>
      </w:pPr>
    </w:lvl>
    <w:lvl w:ilvl="4" w:tplc="BC64C68E" w:tentative="1">
      <w:start w:val="1"/>
      <w:numFmt w:val="lowerLetter"/>
      <w:lvlText w:val="%5."/>
      <w:lvlJc w:val="left"/>
      <w:pPr>
        <w:ind w:left="3600" w:hanging="360"/>
      </w:pPr>
    </w:lvl>
    <w:lvl w:ilvl="5" w:tplc="BF34AE6E" w:tentative="1">
      <w:start w:val="1"/>
      <w:numFmt w:val="lowerRoman"/>
      <w:lvlText w:val="%6."/>
      <w:lvlJc w:val="right"/>
      <w:pPr>
        <w:ind w:left="4320" w:hanging="180"/>
      </w:pPr>
    </w:lvl>
    <w:lvl w:ilvl="6" w:tplc="2550BD38" w:tentative="1">
      <w:start w:val="1"/>
      <w:numFmt w:val="decimal"/>
      <w:lvlText w:val="%7."/>
      <w:lvlJc w:val="left"/>
      <w:pPr>
        <w:ind w:left="5040" w:hanging="360"/>
      </w:pPr>
    </w:lvl>
    <w:lvl w:ilvl="7" w:tplc="7CAA16AA" w:tentative="1">
      <w:start w:val="1"/>
      <w:numFmt w:val="lowerLetter"/>
      <w:lvlText w:val="%8."/>
      <w:lvlJc w:val="left"/>
      <w:pPr>
        <w:ind w:left="5760" w:hanging="360"/>
      </w:pPr>
    </w:lvl>
    <w:lvl w:ilvl="8" w:tplc="DE389928" w:tentative="1">
      <w:start w:val="1"/>
      <w:numFmt w:val="lowerRoman"/>
      <w:lvlText w:val="%9."/>
      <w:lvlJc w:val="right"/>
      <w:pPr>
        <w:ind w:left="6480" w:hanging="180"/>
      </w:pPr>
    </w:lvl>
  </w:abstractNum>
  <w:abstractNum w:abstractNumId="2" w15:restartNumberingAfterBreak="0">
    <w:nsid w:val="12FB5426"/>
    <w:multiLevelType w:val="hybridMultilevel"/>
    <w:tmpl w:val="A6F46D88"/>
    <w:lvl w:ilvl="0" w:tplc="3286AEAC">
      <w:start w:val="3"/>
      <w:numFmt w:val="bullet"/>
      <w:lvlText w:val="-"/>
      <w:lvlJc w:val="left"/>
      <w:pPr>
        <w:ind w:left="720" w:hanging="360"/>
      </w:pPr>
      <w:rPr>
        <w:rFonts w:ascii="Arial" w:eastAsia="Times New Roman" w:hAnsi="Arial" w:cs="Arial" w:hint="default"/>
      </w:rPr>
    </w:lvl>
    <w:lvl w:ilvl="1" w:tplc="9B6E6142" w:tentative="1">
      <w:start w:val="1"/>
      <w:numFmt w:val="bullet"/>
      <w:lvlText w:val="o"/>
      <w:lvlJc w:val="left"/>
      <w:pPr>
        <w:ind w:left="1440" w:hanging="360"/>
      </w:pPr>
      <w:rPr>
        <w:rFonts w:ascii="Courier New" w:hAnsi="Courier New" w:cs="Courier New" w:hint="default"/>
      </w:rPr>
    </w:lvl>
    <w:lvl w:ilvl="2" w:tplc="BE00AE92" w:tentative="1">
      <w:start w:val="1"/>
      <w:numFmt w:val="bullet"/>
      <w:lvlText w:val=""/>
      <w:lvlJc w:val="left"/>
      <w:pPr>
        <w:ind w:left="2160" w:hanging="360"/>
      </w:pPr>
      <w:rPr>
        <w:rFonts w:ascii="Wingdings" w:hAnsi="Wingdings" w:hint="default"/>
      </w:rPr>
    </w:lvl>
    <w:lvl w:ilvl="3" w:tplc="AEFC8FCC" w:tentative="1">
      <w:start w:val="1"/>
      <w:numFmt w:val="bullet"/>
      <w:lvlText w:val=""/>
      <w:lvlJc w:val="left"/>
      <w:pPr>
        <w:ind w:left="2880" w:hanging="360"/>
      </w:pPr>
      <w:rPr>
        <w:rFonts w:ascii="Symbol" w:hAnsi="Symbol" w:hint="default"/>
      </w:rPr>
    </w:lvl>
    <w:lvl w:ilvl="4" w:tplc="219815F6" w:tentative="1">
      <w:start w:val="1"/>
      <w:numFmt w:val="bullet"/>
      <w:lvlText w:val="o"/>
      <w:lvlJc w:val="left"/>
      <w:pPr>
        <w:ind w:left="3600" w:hanging="360"/>
      </w:pPr>
      <w:rPr>
        <w:rFonts w:ascii="Courier New" w:hAnsi="Courier New" w:cs="Courier New" w:hint="default"/>
      </w:rPr>
    </w:lvl>
    <w:lvl w:ilvl="5" w:tplc="F38E245E" w:tentative="1">
      <w:start w:val="1"/>
      <w:numFmt w:val="bullet"/>
      <w:lvlText w:val=""/>
      <w:lvlJc w:val="left"/>
      <w:pPr>
        <w:ind w:left="4320" w:hanging="360"/>
      </w:pPr>
      <w:rPr>
        <w:rFonts w:ascii="Wingdings" w:hAnsi="Wingdings" w:hint="default"/>
      </w:rPr>
    </w:lvl>
    <w:lvl w:ilvl="6" w:tplc="9D7C3B62" w:tentative="1">
      <w:start w:val="1"/>
      <w:numFmt w:val="bullet"/>
      <w:lvlText w:val=""/>
      <w:lvlJc w:val="left"/>
      <w:pPr>
        <w:ind w:left="5040" w:hanging="360"/>
      </w:pPr>
      <w:rPr>
        <w:rFonts w:ascii="Symbol" w:hAnsi="Symbol" w:hint="default"/>
      </w:rPr>
    </w:lvl>
    <w:lvl w:ilvl="7" w:tplc="76669124" w:tentative="1">
      <w:start w:val="1"/>
      <w:numFmt w:val="bullet"/>
      <w:lvlText w:val="o"/>
      <w:lvlJc w:val="left"/>
      <w:pPr>
        <w:ind w:left="5760" w:hanging="360"/>
      </w:pPr>
      <w:rPr>
        <w:rFonts w:ascii="Courier New" w:hAnsi="Courier New" w:cs="Courier New" w:hint="default"/>
      </w:rPr>
    </w:lvl>
    <w:lvl w:ilvl="8" w:tplc="B96027A0" w:tentative="1">
      <w:start w:val="1"/>
      <w:numFmt w:val="bullet"/>
      <w:lvlText w:val=""/>
      <w:lvlJc w:val="left"/>
      <w:pPr>
        <w:ind w:left="6480" w:hanging="360"/>
      </w:pPr>
      <w:rPr>
        <w:rFonts w:ascii="Wingdings" w:hAnsi="Wingdings" w:hint="default"/>
      </w:rPr>
    </w:lvl>
  </w:abstractNum>
  <w:abstractNum w:abstractNumId="3" w15:restartNumberingAfterBreak="0">
    <w:nsid w:val="19370563"/>
    <w:multiLevelType w:val="hybridMultilevel"/>
    <w:tmpl w:val="142A0CBA"/>
    <w:lvl w:ilvl="0" w:tplc="8EDAC4E4">
      <w:start w:val="1"/>
      <w:numFmt w:val="bullet"/>
      <w:lvlText w:val=""/>
      <w:lvlJc w:val="left"/>
      <w:pPr>
        <w:ind w:left="720" w:hanging="360"/>
      </w:pPr>
      <w:rPr>
        <w:rFonts w:ascii="Symbol" w:hAnsi="Symbol" w:hint="default"/>
      </w:rPr>
    </w:lvl>
    <w:lvl w:ilvl="1" w:tplc="12D8371C">
      <w:start w:val="1"/>
      <w:numFmt w:val="lowerLetter"/>
      <w:lvlText w:val="%2."/>
      <w:lvlJc w:val="left"/>
      <w:pPr>
        <w:ind w:left="1440" w:hanging="360"/>
      </w:pPr>
    </w:lvl>
    <w:lvl w:ilvl="2" w:tplc="855A6CE4" w:tentative="1">
      <w:start w:val="1"/>
      <w:numFmt w:val="lowerRoman"/>
      <w:lvlText w:val="%3."/>
      <w:lvlJc w:val="right"/>
      <w:pPr>
        <w:ind w:left="2160" w:hanging="180"/>
      </w:pPr>
    </w:lvl>
    <w:lvl w:ilvl="3" w:tplc="BFFE11B6" w:tentative="1">
      <w:start w:val="1"/>
      <w:numFmt w:val="decimal"/>
      <w:lvlText w:val="%4."/>
      <w:lvlJc w:val="left"/>
      <w:pPr>
        <w:ind w:left="2880" w:hanging="360"/>
      </w:pPr>
    </w:lvl>
    <w:lvl w:ilvl="4" w:tplc="E2A8CC04" w:tentative="1">
      <w:start w:val="1"/>
      <w:numFmt w:val="lowerLetter"/>
      <w:lvlText w:val="%5."/>
      <w:lvlJc w:val="left"/>
      <w:pPr>
        <w:ind w:left="3600" w:hanging="360"/>
      </w:pPr>
    </w:lvl>
    <w:lvl w:ilvl="5" w:tplc="2A8488BA" w:tentative="1">
      <w:start w:val="1"/>
      <w:numFmt w:val="lowerRoman"/>
      <w:lvlText w:val="%6."/>
      <w:lvlJc w:val="right"/>
      <w:pPr>
        <w:ind w:left="4320" w:hanging="180"/>
      </w:pPr>
    </w:lvl>
    <w:lvl w:ilvl="6" w:tplc="D8549090" w:tentative="1">
      <w:start w:val="1"/>
      <w:numFmt w:val="decimal"/>
      <w:lvlText w:val="%7."/>
      <w:lvlJc w:val="left"/>
      <w:pPr>
        <w:ind w:left="5040" w:hanging="360"/>
      </w:pPr>
    </w:lvl>
    <w:lvl w:ilvl="7" w:tplc="76D64CD6" w:tentative="1">
      <w:start w:val="1"/>
      <w:numFmt w:val="lowerLetter"/>
      <w:lvlText w:val="%8."/>
      <w:lvlJc w:val="left"/>
      <w:pPr>
        <w:ind w:left="5760" w:hanging="360"/>
      </w:pPr>
    </w:lvl>
    <w:lvl w:ilvl="8" w:tplc="1A64F65E" w:tentative="1">
      <w:start w:val="1"/>
      <w:numFmt w:val="lowerRoman"/>
      <w:lvlText w:val="%9."/>
      <w:lvlJc w:val="right"/>
      <w:pPr>
        <w:ind w:left="6480" w:hanging="180"/>
      </w:pPr>
    </w:lvl>
  </w:abstractNum>
  <w:abstractNum w:abstractNumId="4" w15:restartNumberingAfterBreak="0">
    <w:nsid w:val="1CA52BA1"/>
    <w:multiLevelType w:val="multilevel"/>
    <w:tmpl w:val="F6AE38EE"/>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056485E"/>
    <w:multiLevelType w:val="hybridMultilevel"/>
    <w:tmpl w:val="CB5E6D28"/>
    <w:lvl w:ilvl="0" w:tplc="B8A41A64">
      <w:start w:val="4"/>
      <w:numFmt w:val="decimal"/>
      <w:lvlText w:val="%1."/>
      <w:lvlJc w:val="left"/>
      <w:pPr>
        <w:tabs>
          <w:tab w:val="num" w:pos="570"/>
        </w:tabs>
        <w:ind w:left="570" w:hanging="435"/>
      </w:pPr>
      <w:rPr>
        <w:rFonts w:hint="default"/>
      </w:rPr>
    </w:lvl>
    <w:lvl w:ilvl="1" w:tplc="EB7203A2" w:tentative="1">
      <w:start w:val="1"/>
      <w:numFmt w:val="lowerLetter"/>
      <w:lvlText w:val="%2."/>
      <w:lvlJc w:val="left"/>
      <w:pPr>
        <w:tabs>
          <w:tab w:val="num" w:pos="1215"/>
        </w:tabs>
        <w:ind w:left="1215" w:hanging="360"/>
      </w:pPr>
    </w:lvl>
    <w:lvl w:ilvl="2" w:tplc="B55E8E58" w:tentative="1">
      <w:start w:val="1"/>
      <w:numFmt w:val="lowerRoman"/>
      <w:lvlText w:val="%3."/>
      <w:lvlJc w:val="right"/>
      <w:pPr>
        <w:tabs>
          <w:tab w:val="num" w:pos="1935"/>
        </w:tabs>
        <w:ind w:left="1935" w:hanging="180"/>
      </w:pPr>
    </w:lvl>
    <w:lvl w:ilvl="3" w:tplc="65B0AEFE" w:tentative="1">
      <w:start w:val="1"/>
      <w:numFmt w:val="decimal"/>
      <w:lvlText w:val="%4."/>
      <w:lvlJc w:val="left"/>
      <w:pPr>
        <w:tabs>
          <w:tab w:val="num" w:pos="2655"/>
        </w:tabs>
        <w:ind w:left="2655" w:hanging="360"/>
      </w:pPr>
    </w:lvl>
    <w:lvl w:ilvl="4" w:tplc="FC60B5F0" w:tentative="1">
      <w:start w:val="1"/>
      <w:numFmt w:val="lowerLetter"/>
      <w:lvlText w:val="%5."/>
      <w:lvlJc w:val="left"/>
      <w:pPr>
        <w:tabs>
          <w:tab w:val="num" w:pos="3375"/>
        </w:tabs>
        <w:ind w:left="3375" w:hanging="360"/>
      </w:pPr>
    </w:lvl>
    <w:lvl w:ilvl="5" w:tplc="62DC2012" w:tentative="1">
      <w:start w:val="1"/>
      <w:numFmt w:val="lowerRoman"/>
      <w:lvlText w:val="%6."/>
      <w:lvlJc w:val="right"/>
      <w:pPr>
        <w:tabs>
          <w:tab w:val="num" w:pos="4095"/>
        </w:tabs>
        <w:ind w:left="4095" w:hanging="180"/>
      </w:pPr>
    </w:lvl>
    <w:lvl w:ilvl="6" w:tplc="B34CDEEC" w:tentative="1">
      <w:start w:val="1"/>
      <w:numFmt w:val="decimal"/>
      <w:lvlText w:val="%7."/>
      <w:lvlJc w:val="left"/>
      <w:pPr>
        <w:tabs>
          <w:tab w:val="num" w:pos="4815"/>
        </w:tabs>
        <w:ind w:left="4815" w:hanging="360"/>
      </w:pPr>
    </w:lvl>
    <w:lvl w:ilvl="7" w:tplc="AF20CE28" w:tentative="1">
      <w:start w:val="1"/>
      <w:numFmt w:val="lowerLetter"/>
      <w:lvlText w:val="%8."/>
      <w:lvlJc w:val="left"/>
      <w:pPr>
        <w:tabs>
          <w:tab w:val="num" w:pos="5535"/>
        </w:tabs>
        <w:ind w:left="5535" w:hanging="360"/>
      </w:pPr>
    </w:lvl>
    <w:lvl w:ilvl="8" w:tplc="53C88998" w:tentative="1">
      <w:start w:val="1"/>
      <w:numFmt w:val="lowerRoman"/>
      <w:lvlText w:val="%9."/>
      <w:lvlJc w:val="right"/>
      <w:pPr>
        <w:tabs>
          <w:tab w:val="num" w:pos="6255"/>
        </w:tabs>
        <w:ind w:left="6255" w:hanging="180"/>
      </w:pPr>
    </w:lvl>
  </w:abstractNum>
  <w:abstractNum w:abstractNumId="6" w15:restartNumberingAfterBreak="0">
    <w:nsid w:val="349204B6"/>
    <w:multiLevelType w:val="hybridMultilevel"/>
    <w:tmpl w:val="EC7024D6"/>
    <w:lvl w:ilvl="0" w:tplc="0D1A18BC">
      <w:start w:val="1"/>
      <w:numFmt w:val="decimal"/>
      <w:lvlText w:val="%1."/>
      <w:lvlJc w:val="left"/>
      <w:pPr>
        <w:ind w:left="720" w:hanging="360"/>
      </w:pPr>
      <w:rPr>
        <w:rFonts w:ascii="Times New Roman" w:hAnsi="Times New Roman" w:cs="Times New Roman" w:hint="default"/>
        <w:b/>
        <w:bCs/>
        <w:sz w:val="22"/>
        <w:szCs w:val="22"/>
      </w:rPr>
    </w:lvl>
    <w:lvl w:ilvl="1" w:tplc="493611D4">
      <w:start w:val="1"/>
      <w:numFmt w:val="lowerLetter"/>
      <w:lvlText w:val="%2."/>
      <w:lvlJc w:val="left"/>
      <w:pPr>
        <w:ind w:left="1440" w:hanging="360"/>
      </w:pPr>
    </w:lvl>
    <w:lvl w:ilvl="2" w:tplc="47200C06">
      <w:start w:val="1"/>
      <w:numFmt w:val="lowerRoman"/>
      <w:lvlText w:val="%3."/>
      <w:lvlJc w:val="right"/>
      <w:pPr>
        <w:ind w:left="2160" w:hanging="180"/>
      </w:pPr>
    </w:lvl>
    <w:lvl w:ilvl="3" w:tplc="B89A8D96">
      <w:start w:val="1"/>
      <w:numFmt w:val="decimal"/>
      <w:lvlText w:val="%4."/>
      <w:lvlJc w:val="left"/>
      <w:pPr>
        <w:ind w:left="2880" w:hanging="360"/>
      </w:pPr>
    </w:lvl>
    <w:lvl w:ilvl="4" w:tplc="326A7468">
      <w:start w:val="1"/>
      <w:numFmt w:val="lowerLetter"/>
      <w:lvlText w:val="%5."/>
      <w:lvlJc w:val="left"/>
      <w:pPr>
        <w:ind w:left="3600" w:hanging="360"/>
      </w:pPr>
    </w:lvl>
    <w:lvl w:ilvl="5" w:tplc="45705836">
      <w:start w:val="1"/>
      <w:numFmt w:val="lowerRoman"/>
      <w:lvlText w:val="%6."/>
      <w:lvlJc w:val="right"/>
      <w:pPr>
        <w:ind w:left="4320" w:hanging="180"/>
      </w:pPr>
    </w:lvl>
    <w:lvl w:ilvl="6" w:tplc="9132CF9A">
      <w:start w:val="1"/>
      <w:numFmt w:val="decimal"/>
      <w:lvlText w:val="%7."/>
      <w:lvlJc w:val="left"/>
      <w:pPr>
        <w:ind w:left="5040" w:hanging="360"/>
      </w:pPr>
    </w:lvl>
    <w:lvl w:ilvl="7" w:tplc="E998FD8A">
      <w:start w:val="1"/>
      <w:numFmt w:val="lowerLetter"/>
      <w:lvlText w:val="%8."/>
      <w:lvlJc w:val="left"/>
      <w:pPr>
        <w:ind w:left="5760" w:hanging="360"/>
      </w:pPr>
    </w:lvl>
    <w:lvl w:ilvl="8" w:tplc="3D007C10">
      <w:start w:val="1"/>
      <w:numFmt w:val="lowerRoman"/>
      <w:lvlText w:val="%9."/>
      <w:lvlJc w:val="right"/>
      <w:pPr>
        <w:ind w:left="6480" w:hanging="180"/>
      </w:pPr>
    </w:lvl>
  </w:abstractNum>
  <w:abstractNum w:abstractNumId="7" w15:restartNumberingAfterBreak="0">
    <w:nsid w:val="3F027B16"/>
    <w:multiLevelType w:val="hybridMultilevel"/>
    <w:tmpl w:val="3C18E29A"/>
    <w:lvl w:ilvl="0" w:tplc="EBB66048">
      <w:start w:val="1"/>
      <w:numFmt w:val="upperLetter"/>
      <w:lvlText w:val="%1."/>
      <w:lvlJc w:val="left"/>
      <w:pPr>
        <w:ind w:left="720" w:hanging="360"/>
      </w:pPr>
      <w:rPr>
        <w:rFonts w:hint="default"/>
      </w:rPr>
    </w:lvl>
    <w:lvl w:ilvl="1" w:tplc="44166CF6" w:tentative="1">
      <w:start w:val="1"/>
      <w:numFmt w:val="lowerLetter"/>
      <w:lvlText w:val="%2."/>
      <w:lvlJc w:val="left"/>
      <w:pPr>
        <w:ind w:left="1440" w:hanging="360"/>
      </w:pPr>
    </w:lvl>
    <w:lvl w:ilvl="2" w:tplc="7E4C878C" w:tentative="1">
      <w:start w:val="1"/>
      <w:numFmt w:val="lowerRoman"/>
      <w:lvlText w:val="%3."/>
      <w:lvlJc w:val="right"/>
      <w:pPr>
        <w:ind w:left="2160" w:hanging="180"/>
      </w:pPr>
    </w:lvl>
    <w:lvl w:ilvl="3" w:tplc="7D3A8388" w:tentative="1">
      <w:start w:val="1"/>
      <w:numFmt w:val="decimal"/>
      <w:lvlText w:val="%4."/>
      <w:lvlJc w:val="left"/>
      <w:pPr>
        <w:ind w:left="2880" w:hanging="360"/>
      </w:pPr>
    </w:lvl>
    <w:lvl w:ilvl="4" w:tplc="7AA6CE92" w:tentative="1">
      <w:start w:val="1"/>
      <w:numFmt w:val="lowerLetter"/>
      <w:lvlText w:val="%5."/>
      <w:lvlJc w:val="left"/>
      <w:pPr>
        <w:ind w:left="3600" w:hanging="360"/>
      </w:pPr>
    </w:lvl>
    <w:lvl w:ilvl="5" w:tplc="3AF2D0D0" w:tentative="1">
      <w:start w:val="1"/>
      <w:numFmt w:val="lowerRoman"/>
      <w:lvlText w:val="%6."/>
      <w:lvlJc w:val="right"/>
      <w:pPr>
        <w:ind w:left="4320" w:hanging="180"/>
      </w:pPr>
    </w:lvl>
    <w:lvl w:ilvl="6" w:tplc="3502F27A" w:tentative="1">
      <w:start w:val="1"/>
      <w:numFmt w:val="decimal"/>
      <w:lvlText w:val="%7."/>
      <w:lvlJc w:val="left"/>
      <w:pPr>
        <w:ind w:left="5040" w:hanging="360"/>
      </w:pPr>
    </w:lvl>
    <w:lvl w:ilvl="7" w:tplc="C7127BCC" w:tentative="1">
      <w:start w:val="1"/>
      <w:numFmt w:val="lowerLetter"/>
      <w:lvlText w:val="%8."/>
      <w:lvlJc w:val="left"/>
      <w:pPr>
        <w:ind w:left="5760" w:hanging="360"/>
      </w:pPr>
    </w:lvl>
    <w:lvl w:ilvl="8" w:tplc="C844819E" w:tentative="1">
      <w:start w:val="1"/>
      <w:numFmt w:val="lowerRoman"/>
      <w:lvlText w:val="%9."/>
      <w:lvlJc w:val="right"/>
      <w:pPr>
        <w:ind w:left="6480" w:hanging="180"/>
      </w:pPr>
    </w:lvl>
  </w:abstractNum>
  <w:abstractNum w:abstractNumId="8" w15:restartNumberingAfterBreak="0">
    <w:nsid w:val="537E581F"/>
    <w:multiLevelType w:val="hybridMultilevel"/>
    <w:tmpl w:val="1E26DB0E"/>
    <w:lvl w:ilvl="0" w:tplc="0694ACB6">
      <w:start w:val="1"/>
      <w:numFmt w:val="decimal"/>
      <w:lvlText w:val="%1."/>
      <w:lvlJc w:val="left"/>
      <w:pPr>
        <w:ind w:left="720" w:hanging="360"/>
      </w:pPr>
      <w:rPr>
        <w:rFonts w:hint="default"/>
      </w:rPr>
    </w:lvl>
    <w:lvl w:ilvl="1" w:tplc="6FE87F48" w:tentative="1">
      <w:start w:val="1"/>
      <w:numFmt w:val="lowerLetter"/>
      <w:lvlText w:val="%2."/>
      <w:lvlJc w:val="left"/>
      <w:pPr>
        <w:ind w:left="1440" w:hanging="360"/>
      </w:pPr>
    </w:lvl>
    <w:lvl w:ilvl="2" w:tplc="7FD81564" w:tentative="1">
      <w:start w:val="1"/>
      <w:numFmt w:val="lowerRoman"/>
      <w:lvlText w:val="%3."/>
      <w:lvlJc w:val="right"/>
      <w:pPr>
        <w:ind w:left="2160" w:hanging="180"/>
      </w:pPr>
    </w:lvl>
    <w:lvl w:ilvl="3" w:tplc="F8627E7C" w:tentative="1">
      <w:start w:val="1"/>
      <w:numFmt w:val="decimal"/>
      <w:lvlText w:val="%4."/>
      <w:lvlJc w:val="left"/>
      <w:pPr>
        <w:ind w:left="2880" w:hanging="360"/>
      </w:pPr>
    </w:lvl>
    <w:lvl w:ilvl="4" w:tplc="F1A60420" w:tentative="1">
      <w:start w:val="1"/>
      <w:numFmt w:val="lowerLetter"/>
      <w:lvlText w:val="%5."/>
      <w:lvlJc w:val="left"/>
      <w:pPr>
        <w:ind w:left="3600" w:hanging="360"/>
      </w:pPr>
    </w:lvl>
    <w:lvl w:ilvl="5" w:tplc="BE10DE72" w:tentative="1">
      <w:start w:val="1"/>
      <w:numFmt w:val="lowerRoman"/>
      <w:lvlText w:val="%6."/>
      <w:lvlJc w:val="right"/>
      <w:pPr>
        <w:ind w:left="4320" w:hanging="180"/>
      </w:pPr>
    </w:lvl>
    <w:lvl w:ilvl="6" w:tplc="7892EACE" w:tentative="1">
      <w:start w:val="1"/>
      <w:numFmt w:val="decimal"/>
      <w:lvlText w:val="%7."/>
      <w:lvlJc w:val="left"/>
      <w:pPr>
        <w:ind w:left="5040" w:hanging="360"/>
      </w:pPr>
    </w:lvl>
    <w:lvl w:ilvl="7" w:tplc="A5FAE83E" w:tentative="1">
      <w:start w:val="1"/>
      <w:numFmt w:val="lowerLetter"/>
      <w:lvlText w:val="%8."/>
      <w:lvlJc w:val="left"/>
      <w:pPr>
        <w:ind w:left="5760" w:hanging="360"/>
      </w:pPr>
    </w:lvl>
    <w:lvl w:ilvl="8" w:tplc="2DC2C3AA" w:tentative="1">
      <w:start w:val="1"/>
      <w:numFmt w:val="lowerRoman"/>
      <w:lvlText w:val="%9."/>
      <w:lvlJc w:val="right"/>
      <w:pPr>
        <w:ind w:left="6480" w:hanging="180"/>
      </w:pPr>
    </w:lvl>
  </w:abstractNum>
  <w:abstractNum w:abstractNumId="9" w15:restartNumberingAfterBreak="0">
    <w:nsid w:val="55E154CE"/>
    <w:multiLevelType w:val="hybridMultilevel"/>
    <w:tmpl w:val="6AC6A338"/>
    <w:lvl w:ilvl="0" w:tplc="5FF0F1A2">
      <w:start w:val="1"/>
      <w:numFmt w:val="upperLetter"/>
      <w:lvlText w:val="%1."/>
      <w:lvlJc w:val="left"/>
      <w:pPr>
        <w:ind w:left="720" w:hanging="360"/>
      </w:pPr>
      <w:rPr>
        <w:rFonts w:hint="default"/>
        <w:b/>
        <w:color w:val="0070C0"/>
      </w:rPr>
    </w:lvl>
    <w:lvl w:ilvl="1" w:tplc="933CD840" w:tentative="1">
      <w:start w:val="1"/>
      <w:numFmt w:val="lowerLetter"/>
      <w:lvlText w:val="%2."/>
      <w:lvlJc w:val="left"/>
      <w:pPr>
        <w:ind w:left="1440" w:hanging="360"/>
      </w:pPr>
    </w:lvl>
    <w:lvl w:ilvl="2" w:tplc="9EFE1454" w:tentative="1">
      <w:start w:val="1"/>
      <w:numFmt w:val="lowerRoman"/>
      <w:lvlText w:val="%3."/>
      <w:lvlJc w:val="right"/>
      <w:pPr>
        <w:ind w:left="2160" w:hanging="180"/>
      </w:pPr>
    </w:lvl>
    <w:lvl w:ilvl="3" w:tplc="5044A3DC" w:tentative="1">
      <w:start w:val="1"/>
      <w:numFmt w:val="decimal"/>
      <w:lvlText w:val="%4."/>
      <w:lvlJc w:val="left"/>
      <w:pPr>
        <w:ind w:left="2880" w:hanging="360"/>
      </w:pPr>
    </w:lvl>
    <w:lvl w:ilvl="4" w:tplc="B4D60BEC" w:tentative="1">
      <w:start w:val="1"/>
      <w:numFmt w:val="lowerLetter"/>
      <w:lvlText w:val="%5."/>
      <w:lvlJc w:val="left"/>
      <w:pPr>
        <w:ind w:left="3600" w:hanging="360"/>
      </w:pPr>
    </w:lvl>
    <w:lvl w:ilvl="5" w:tplc="BDAAC11C" w:tentative="1">
      <w:start w:val="1"/>
      <w:numFmt w:val="lowerRoman"/>
      <w:lvlText w:val="%6."/>
      <w:lvlJc w:val="right"/>
      <w:pPr>
        <w:ind w:left="4320" w:hanging="180"/>
      </w:pPr>
    </w:lvl>
    <w:lvl w:ilvl="6" w:tplc="D0F0086A" w:tentative="1">
      <w:start w:val="1"/>
      <w:numFmt w:val="decimal"/>
      <w:lvlText w:val="%7."/>
      <w:lvlJc w:val="left"/>
      <w:pPr>
        <w:ind w:left="5040" w:hanging="360"/>
      </w:pPr>
    </w:lvl>
    <w:lvl w:ilvl="7" w:tplc="03288F7C" w:tentative="1">
      <w:start w:val="1"/>
      <w:numFmt w:val="lowerLetter"/>
      <w:lvlText w:val="%8."/>
      <w:lvlJc w:val="left"/>
      <w:pPr>
        <w:ind w:left="5760" w:hanging="360"/>
      </w:pPr>
    </w:lvl>
    <w:lvl w:ilvl="8" w:tplc="340E7B62" w:tentative="1">
      <w:start w:val="1"/>
      <w:numFmt w:val="lowerRoman"/>
      <w:lvlText w:val="%9."/>
      <w:lvlJc w:val="right"/>
      <w:pPr>
        <w:ind w:left="6480" w:hanging="180"/>
      </w:pPr>
    </w:lvl>
  </w:abstractNum>
  <w:abstractNum w:abstractNumId="10"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5D3C1B8A"/>
    <w:multiLevelType w:val="hybridMultilevel"/>
    <w:tmpl w:val="206E9122"/>
    <w:lvl w:ilvl="0" w:tplc="E87ECE46">
      <w:start w:val="1"/>
      <w:numFmt w:val="decimal"/>
      <w:lvlText w:val="%1."/>
      <w:lvlJc w:val="left"/>
      <w:pPr>
        <w:ind w:left="720" w:hanging="360"/>
      </w:pPr>
      <w:rPr>
        <w:rFonts w:hint="default"/>
      </w:rPr>
    </w:lvl>
    <w:lvl w:ilvl="1" w:tplc="FD94D9D2" w:tentative="1">
      <w:start w:val="1"/>
      <w:numFmt w:val="lowerLetter"/>
      <w:lvlText w:val="%2."/>
      <w:lvlJc w:val="left"/>
      <w:pPr>
        <w:ind w:left="1440" w:hanging="360"/>
      </w:pPr>
    </w:lvl>
    <w:lvl w:ilvl="2" w:tplc="F70ACF0A" w:tentative="1">
      <w:start w:val="1"/>
      <w:numFmt w:val="lowerRoman"/>
      <w:lvlText w:val="%3."/>
      <w:lvlJc w:val="right"/>
      <w:pPr>
        <w:ind w:left="2160" w:hanging="180"/>
      </w:pPr>
    </w:lvl>
    <w:lvl w:ilvl="3" w:tplc="3BD230EC" w:tentative="1">
      <w:start w:val="1"/>
      <w:numFmt w:val="decimal"/>
      <w:lvlText w:val="%4."/>
      <w:lvlJc w:val="left"/>
      <w:pPr>
        <w:ind w:left="2880" w:hanging="360"/>
      </w:pPr>
    </w:lvl>
    <w:lvl w:ilvl="4" w:tplc="3A8EB778" w:tentative="1">
      <w:start w:val="1"/>
      <w:numFmt w:val="lowerLetter"/>
      <w:lvlText w:val="%5."/>
      <w:lvlJc w:val="left"/>
      <w:pPr>
        <w:ind w:left="3600" w:hanging="360"/>
      </w:pPr>
    </w:lvl>
    <w:lvl w:ilvl="5" w:tplc="00D43A90" w:tentative="1">
      <w:start w:val="1"/>
      <w:numFmt w:val="lowerRoman"/>
      <w:lvlText w:val="%6."/>
      <w:lvlJc w:val="right"/>
      <w:pPr>
        <w:ind w:left="4320" w:hanging="180"/>
      </w:pPr>
    </w:lvl>
    <w:lvl w:ilvl="6" w:tplc="24AE9B00" w:tentative="1">
      <w:start w:val="1"/>
      <w:numFmt w:val="decimal"/>
      <w:lvlText w:val="%7."/>
      <w:lvlJc w:val="left"/>
      <w:pPr>
        <w:ind w:left="5040" w:hanging="360"/>
      </w:pPr>
    </w:lvl>
    <w:lvl w:ilvl="7" w:tplc="FD08A9B8" w:tentative="1">
      <w:start w:val="1"/>
      <w:numFmt w:val="lowerLetter"/>
      <w:lvlText w:val="%8."/>
      <w:lvlJc w:val="left"/>
      <w:pPr>
        <w:ind w:left="5760" w:hanging="360"/>
      </w:pPr>
    </w:lvl>
    <w:lvl w:ilvl="8" w:tplc="9D0C442A" w:tentative="1">
      <w:start w:val="1"/>
      <w:numFmt w:val="lowerRoman"/>
      <w:lvlText w:val="%9."/>
      <w:lvlJc w:val="right"/>
      <w:pPr>
        <w:ind w:left="6480" w:hanging="180"/>
      </w:pPr>
    </w:lvl>
  </w:abstractNum>
  <w:abstractNum w:abstractNumId="12" w15:restartNumberingAfterBreak="0">
    <w:nsid w:val="61C62F7D"/>
    <w:multiLevelType w:val="hybridMultilevel"/>
    <w:tmpl w:val="F56CF75A"/>
    <w:lvl w:ilvl="0" w:tplc="89168FF2">
      <w:start w:val="1"/>
      <w:numFmt w:val="decimal"/>
      <w:lvlText w:val="%1."/>
      <w:lvlJc w:val="left"/>
      <w:pPr>
        <w:ind w:left="720" w:hanging="360"/>
      </w:pPr>
      <w:rPr>
        <w:b/>
        <w:color w:val="0070C0"/>
      </w:rPr>
    </w:lvl>
    <w:lvl w:ilvl="1" w:tplc="D5940668" w:tentative="1">
      <w:start w:val="1"/>
      <w:numFmt w:val="lowerLetter"/>
      <w:lvlText w:val="%2."/>
      <w:lvlJc w:val="left"/>
      <w:pPr>
        <w:ind w:left="1440" w:hanging="360"/>
      </w:pPr>
    </w:lvl>
    <w:lvl w:ilvl="2" w:tplc="237A5FD2" w:tentative="1">
      <w:start w:val="1"/>
      <w:numFmt w:val="lowerRoman"/>
      <w:lvlText w:val="%3."/>
      <w:lvlJc w:val="right"/>
      <w:pPr>
        <w:ind w:left="2160" w:hanging="180"/>
      </w:pPr>
    </w:lvl>
    <w:lvl w:ilvl="3" w:tplc="8E363170" w:tentative="1">
      <w:start w:val="1"/>
      <w:numFmt w:val="decimal"/>
      <w:lvlText w:val="%4."/>
      <w:lvlJc w:val="left"/>
      <w:pPr>
        <w:ind w:left="2880" w:hanging="360"/>
      </w:pPr>
    </w:lvl>
    <w:lvl w:ilvl="4" w:tplc="ED78DCBC" w:tentative="1">
      <w:start w:val="1"/>
      <w:numFmt w:val="lowerLetter"/>
      <w:lvlText w:val="%5."/>
      <w:lvlJc w:val="left"/>
      <w:pPr>
        <w:ind w:left="3600" w:hanging="360"/>
      </w:pPr>
    </w:lvl>
    <w:lvl w:ilvl="5" w:tplc="BC9E8422" w:tentative="1">
      <w:start w:val="1"/>
      <w:numFmt w:val="lowerRoman"/>
      <w:lvlText w:val="%6."/>
      <w:lvlJc w:val="right"/>
      <w:pPr>
        <w:ind w:left="4320" w:hanging="180"/>
      </w:pPr>
    </w:lvl>
    <w:lvl w:ilvl="6" w:tplc="84FC59BA" w:tentative="1">
      <w:start w:val="1"/>
      <w:numFmt w:val="decimal"/>
      <w:lvlText w:val="%7."/>
      <w:lvlJc w:val="left"/>
      <w:pPr>
        <w:ind w:left="5040" w:hanging="360"/>
      </w:pPr>
    </w:lvl>
    <w:lvl w:ilvl="7" w:tplc="C910DFD6" w:tentative="1">
      <w:start w:val="1"/>
      <w:numFmt w:val="lowerLetter"/>
      <w:lvlText w:val="%8."/>
      <w:lvlJc w:val="left"/>
      <w:pPr>
        <w:ind w:left="5760" w:hanging="360"/>
      </w:pPr>
    </w:lvl>
    <w:lvl w:ilvl="8" w:tplc="9EFEFD32" w:tentative="1">
      <w:start w:val="1"/>
      <w:numFmt w:val="lowerRoman"/>
      <w:lvlText w:val="%9."/>
      <w:lvlJc w:val="right"/>
      <w:pPr>
        <w:ind w:left="6480" w:hanging="180"/>
      </w:pPr>
    </w:lvl>
  </w:abstractNum>
  <w:abstractNum w:abstractNumId="13" w15:restartNumberingAfterBreak="0">
    <w:nsid w:val="622D155B"/>
    <w:multiLevelType w:val="multilevel"/>
    <w:tmpl w:val="930CC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4B1280"/>
    <w:multiLevelType w:val="hybridMultilevel"/>
    <w:tmpl w:val="B7E414AA"/>
    <w:lvl w:ilvl="0" w:tplc="58983D76">
      <w:start w:val="1"/>
      <w:numFmt w:val="decimal"/>
      <w:lvlText w:val="%1."/>
      <w:lvlJc w:val="left"/>
      <w:pPr>
        <w:ind w:left="720" w:hanging="360"/>
      </w:pPr>
    </w:lvl>
    <w:lvl w:ilvl="1" w:tplc="30C68124" w:tentative="1">
      <w:start w:val="1"/>
      <w:numFmt w:val="lowerLetter"/>
      <w:lvlText w:val="%2."/>
      <w:lvlJc w:val="left"/>
      <w:pPr>
        <w:ind w:left="1440" w:hanging="360"/>
      </w:pPr>
    </w:lvl>
    <w:lvl w:ilvl="2" w:tplc="C46C0E04" w:tentative="1">
      <w:start w:val="1"/>
      <w:numFmt w:val="lowerRoman"/>
      <w:lvlText w:val="%3."/>
      <w:lvlJc w:val="right"/>
      <w:pPr>
        <w:ind w:left="2160" w:hanging="180"/>
      </w:pPr>
    </w:lvl>
    <w:lvl w:ilvl="3" w:tplc="0BE6B706" w:tentative="1">
      <w:start w:val="1"/>
      <w:numFmt w:val="decimal"/>
      <w:lvlText w:val="%4."/>
      <w:lvlJc w:val="left"/>
      <w:pPr>
        <w:ind w:left="2880" w:hanging="360"/>
      </w:pPr>
    </w:lvl>
    <w:lvl w:ilvl="4" w:tplc="061A7780" w:tentative="1">
      <w:start w:val="1"/>
      <w:numFmt w:val="lowerLetter"/>
      <w:lvlText w:val="%5."/>
      <w:lvlJc w:val="left"/>
      <w:pPr>
        <w:ind w:left="3600" w:hanging="360"/>
      </w:pPr>
    </w:lvl>
    <w:lvl w:ilvl="5" w:tplc="060EAD68" w:tentative="1">
      <w:start w:val="1"/>
      <w:numFmt w:val="lowerRoman"/>
      <w:lvlText w:val="%6."/>
      <w:lvlJc w:val="right"/>
      <w:pPr>
        <w:ind w:left="4320" w:hanging="180"/>
      </w:pPr>
    </w:lvl>
    <w:lvl w:ilvl="6" w:tplc="24A42266" w:tentative="1">
      <w:start w:val="1"/>
      <w:numFmt w:val="decimal"/>
      <w:lvlText w:val="%7."/>
      <w:lvlJc w:val="left"/>
      <w:pPr>
        <w:ind w:left="5040" w:hanging="360"/>
      </w:pPr>
    </w:lvl>
    <w:lvl w:ilvl="7" w:tplc="05B0711C" w:tentative="1">
      <w:start w:val="1"/>
      <w:numFmt w:val="lowerLetter"/>
      <w:lvlText w:val="%8."/>
      <w:lvlJc w:val="left"/>
      <w:pPr>
        <w:ind w:left="5760" w:hanging="360"/>
      </w:pPr>
    </w:lvl>
    <w:lvl w:ilvl="8" w:tplc="ABF8B4DA" w:tentative="1">
      <w:start w:val="1"/>
      <w:numFmt w:val="lowerRoman"/>
      <w:lvlText w:val="%9."/>
      <w:lvlJc w:val="right"/>
      <w:pPr>
        <w:ind w:left="6480" w:hanging="180"/>
      </w:pPr>
    </w:lvl>
  </w:abstractNum>
  <w:abstractNum w:abstractNumId="15" w15:restartNumberingAfterBreak="0">
    <w:nsid w:val="74C331F6"/>
    <w:multiLevelType w:val="hybridMultilevel"/>
    <w:tmpl w:val="5030DAE6"/>
    <w:lvl w:ilvl="0" w:tplc="F2D6B64A">
      <w:start w:val="3"/>
      <w:numFmt w:val="decimal"/>
      <w:lvlText w:val="%1."/>
      <w:lvlJc w:val="left"/>
      <w:pPr>
        <w:tabs>
          <w:tab w:val="num" w:pos="570"/>
        </w:tabs>
        <w:ind w:left="570" w:hanging="420"/>
      </w:pPr>
      <w:rPr>
        <w:rFonts w:hint="default"/>
      </w:rPr>
    </w:lvl>
    <w:lvl w:ilvl="1" w:tplc="D94E21AE" w:tentative="1">
      <w:start w:val="1"/>
      <w:numFmt w:val="lowerLetter"/>
      <w:lvlText w:val="%2."/>
      <w:lvlJc w:val="left"/>
      <w:pPr>
        <w:tabs>
          <w:tab w:val="num" w:pos="1230"/>
        </w:tabs>
        <w:ind w:left="1230" w:hanging="360"/>
      </w:pPr>
    </w:lvl>
    <w:lvl w:ilvl="2" w:tplc="958EE048" w:tentative="1">
      <w:start w:val="1"/>
      <w:numFmt w:val="lowerRoman"/>
      <w:lvlText w:val="%3."/>
      <w:lvlJc w:val="right"/>
      <w:pPr>
        <w:tabs>
          <w:tab w:val="num" w:pos="1950"/>
        </w:tabs>
        <w:ind w:left="1950" w:hanging="180"/>
      </w:pPr>
    </w:lvl>
    <w:lvl w:ilvl="3" w:tplc="C91A8DAE" w:tentative="1">
      <w:start w:val="1"/>
      <w:numFmt w:val="decimal"/>
      <w:lvlText w:val="%4."/>
      <w:lvlJc w:val="left"/>
      <w:pPr>
        <w:tabs>
          <w:tab w:val="num" w:pos="2670"/>
        </w:tabs>
        <w:ind w:left="2670" w:hanging="360"/>
      </w:pPr>
    </w:lvl>
    <w:lvl w:ilvl="4" w:tplc="D2EEA6E4" w:tentative="1">
      <w:start w:val="1"/>
      <w:numFmt w:val="lowerLetter"/>
      <w:lvlText w:val="%5."/>
      <w:lvlJc w:val="left"/>
      <w:pPr>
        <w:tabs>
          <w:tab w:val="num" w:pos="3390"/>
        </w:tabs>
        <w:ind w:left="3390" w:hanging="360"/>
      </w:pPr>
    </w:lvl>
    <w:lvl w:ilvl="5" w:tplc="06CC0178" w:tentative="1">
      <w:start w:val="1"/>
      <w:numFmt w:val="lowerRoman"/>
      <w:lvlText w:val="%6."/>
      <w:lvlJc w:val="right"/>
      <w:pPr>
        <w:tabs>
          <w:tab w:val="num" w:pos="4110"/>
        </w:tabs>
        <w:ind w:left="4110" w:hanging="180"/>
      </w:pPr>
    </w:lvl>
    <w:lvl w:ilvl="6" w:tplc="C590A5C6" w:tentative="1">
      <w:start w:val="1"/>
      <w:numFmt w:val="decimal"/>
      <w:lvlText w:val="%7."/>
      <w:lvlJc w:val="left"/>
      <w:pPr>
        <w:tabs>
          <w:tab w:val="num" w:pos="4830"/>
        </w:tabs>
        <w:ind w:left="4830" w:hanging="360"/>
      </w:pPr>
    </w:lvl>
    <w:lvl w:ilvl="7" w:tplc="04E4229C" w:tentative="1">
      <w:start w:val="1"/>
      <w:numFmt w:val="lowerLetter"/>
      <w:lvlText w:val="%8."/>
      <w:lvlJc w:val="left"/>
      <w:pPr>
        <w:tabs>
          <w:tab w:val="num" w:pos="5550"/>
        </w:tabs>
        <w:ind w:left="5550" w:hanging="360"/>
      </w:pPr>
    </w:lvl>
    <w:lvl w:ilvl="8" w:tplc="1BFCFDE8" w:tentative="1">
      <w:start w:val="1"/>
      <w:numFmt w:val="lowerRoman"/>
      <w:lvlText w:val="%9."/>
      <w:lvlJc w:val="right"/>
      <w:pPr>
        <w:tabs>
          <w:tab w:val="num" w:pos="6270"/>
        </w:tabs>
        <w:ind w:left="6270" w:hanging="180"/>
      </w:pPr>
    </w:lvl>
  </w:abstractNum>
  <w:abstractNum w:abstractNumId="16" w15:restartNumberingAfterBreak="0">
    <w:nsid w:val="7AB67659"/>
    <w:multiLevelType w:val="hybridMultilevel"/>
    <w:tmpl w:val="F1DAB754"/>
    <w:lvl w:ilvl="0" w:tplc="DB54B510">
      <w:start w:val="7"/>
      <w:numFmt w:val="bullet"/>
      <w:lvlText w:val=""/>
      <w:lvlJc w:val="left"/>
      <w:pPr>
        <w:tabs>
          <w:tab w:val="num" w:pos="1440"/>
        </w:tabs>
        <w:ind w:left="1440" w:hanging="1080"/>
      </w:pPr>
      <w:rPr>
        <w:rFonts w:ascii="Wingdings" w:eastAsia="Times New Roman" w:hAnsi="Wingdings" w:cs="Arial" w:hint="default"/>
      </w:rPr>
    </w:lvl>
    <w:lvl w:ilvl="1" w:tplc="C100C1AA" w:tentative="1">
      <w:start w:val="1"/>
      <w:numFmt w:val="bullet"/>
      <w:lvlText w:val="o"/>
      <w:lvlJc w:val="left"/>
      <w:pPr>
        <w:tabs>
          <w:tab w:val="num" w:pos="1440"/>
        </w:tabs>
        <w:ind w:left="1440" w:hanging="360"/>
      </w:pPr>
      <w:rPr>
        <w:rFonts w:ascii="Courier New" w:hAnsi="Courier New" w:cs="Courier New" w:hint="default"/>
      </w:rPr>
    </w:lvl>
    <w:lvl w:ilvl="2" w:tplc="11E0397C" w:tentative="1">
      <w:start w:val="1"/>
      <w:numFmt w:val="bullet"/>
      <w:lvlText w:val=""/>
      <w:lvlJc w:val="left"/>
      <w:pPr>
        <w:tabs>
          <w:tab w:val="num" w:pos="2160"/>
        </w:tabs>
        <w:ind w:left="2160" w:hanging="360"/>
      </w:pPr>
      <w:rPr>
        <w:rFonts w:ascii="Wingdings" w:hAnsi="Wingdings" w:hint="default"/>
      </w:rPr>
    </w:lvl>
    <w:lvl w:ilvl="3" w:tplc="C2B8A4A6" w:tentative="1">
      <w:start w:val="1"/>
      <w:numFmt w:val="bullet"/>
      <w:lvlText w:val=""/>
      <w:lvlJc w:val="left"/>
      <w:pPr>
        <w:tabs>
          <w:tab w:val="num" w:pos="2880"/>
        </w:tabs>
        <w:ind w:left="2880" w:hanging="360"/>
      </w:pPr>
      <w:rPr>
        <w:rFonts w:ascii="Symbol" w:hAnsi="Symbol" w:hint="default"/>
      </w:rPr>
    </w:lvl>
    <w:lvl w:ilvl="4" w:tplc="072467B6" w:tentative="1">
      <w:start w:val="1"/>
      <w:numFmt w:val="bullet"/>
      <w:lvlText w:val="o"/>
      <w:lvlJc w:val="left"/>
      <w:pPr>
        <w:tabs>
          <w:tab w:val="num" w:pos="3600"/>
        </w:tabs>
        <w:ind w:left="3600" w:hanging="360"/>
      </w:pPr>
      <w:rPr>
        <w:rFonts w:ascii="Courier New" w:hAnsi="Courier New" w:cs="Courier New" w:hint="default"/>
      </w:rPr>
    </w:lvl>
    <w:lvl w:ilvl="5" w:tplc="4CCE01CA" w:tentative="1">
      <w:start w:val="1"/>
      <w:numFmt w:val="bullet"/>
      <w:lvlText w:val=""/>
      <w:lvlJc w:val="left"/>
      <w:pPr>
        <w:tabs>
          <w:tab w:val="num" w:pos="4320"/>
        </w:tabs>
        <w:ind w:left="4320" w:hanging="360"/>
      </w:pPr>
      <w:rPr>
        <w:rFonts w:ascii="Wingdings" w:hAnsi="Wingdings" w:hint="default"/>
      </w:rPr>
    </w:lvl>
    <w:lvl w:ilvl="6" w:tplc="E60E321C" w:tentative="1">
      <w:start w:val="1"/>
      <w:numFmt w:val="bullet"/>
      <w:lvlText w:val=""/>
      <w:lvlJc w:val="left"/>
      <w:pPr>
        <w:tabs>
          <w:tab w:val="num" w:pos="5040"/>
        </w:tabs>
        <w:ind w:left="5040" w:hanging="360"/>
      </w:pPr>
      <w:rPr>
        <w:rFonts w:ascii="Symbol" w:hAnsi="Symbol" w:hint="default"/>
      </w:rPr>
    </w:lvl>
    <w:lvl w:ilvl="7" w:tplc="D7348866" w:tentative="1">
      <w:start w:val="1"/>
      <w:numFmt w:val="bullet"/>
      <w:lvlText w:val="o"/>
      <w:lvlJc w:val="left"/>
      <w:pPr>
        <w:tabs>
          <w:tab w:val="num" w:pos="5760"/>
        </w:tabs>
        <w:ind w:left="5760" w:hanging="360"/>
      </w:pPr>
      <w:rPr>
        <w:rFonts w:ascii="Courier New" w:hAnsi="Courier New" w:cs="Courier New" w:hint="default"/>
      </w:rPr>
    </w:lvl>
    <w:lvl w:ilvl="8" w:tplc="57BC272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0"/>
  </w:num>
  <w:num w:numId="4">
    <w:abstractNumId w:val="16"/>
  </w:num>
  <w:num w:numId="5">
    <w:abstractNumId w:val="8"/>
  </w:num>
  <w:num w:numId="6">
    <w:abstractNumId w:val="11"/>
  </w:num>
  <w:num w:numId="7">
    <w:abstractNumId w:val="2"/>
  </w:num>
  <w:num w:numId="8">
    <w:abstractNumId w:val="12"/>
  </w:num>
  <w:num w:numId="9">
    <w:abstractNumId w:val="9"/>
  </w:num>
  <w:num w:numId="10">
    <w:abstractNumId w:val="0"/>
  </w:num>
  <w:num w:numId="11">
    <w:abstractNumId w:val="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MbGwMLawsLA0NDFW0lEKTi0uzszPAykwrwUAk2bfmywAAAA="/>
  </w:docVars>
  <w:rsids>
    <w:rsidRoot w:val="00CA5812"/>
    <w:rsid w:val="000832F9"/>
    <w:rsid w:val="001C2EB4"/>
    <w:rsid w:val="002A2D47"/>
    <w:rsid w:val="002B6E04"/>
    <w:rsid w:val="004222C8"/>
    <w:rsid w:val="00444932"/>
    <w:rsid w:val="004C140F"/>
    <w:rsid w:val="004E45FA"/>
    <w:rsid w:val="005B247C"/>
    <w:rsid w:val="005F2C6A"/>
    <w:rsid w:val="006065D7"/>
    <w:rsid w:val="00615722"/>
    <w:rsid w:val="006D2A50"/>
    <w:rsid w:val="007378B9"/>
    <w:rsid w:val="007E04AA"/>
    <w:rsid w:val="008146CC"/>
    <w:rsid w:val="008A6529"/>
    <w:rsid w:val="008D714D"/>
    <w:rsid w:val="009C6561"/>
    <w:rsid w:val="00A9179A"/>
    <w:rsid w:val="00B27D0A"/>
    <w:rsid w:val="00BA6742"/>
    <w:rsid w:val="00C47EE9"/>
    <w:rsid w:val="00CA5812"/>
    <w:rsid w:val="00D26B02"/>
    <w:rsid w:val="00D647F4"/>
    <w:rsid w:val="00DC1BF7"/>
    <w:rsid w:val="00DC4204"/>
    <w:rsid w:val="00DE7320"/>
    <w:rsid w:val="00E21E53"/>
    <w:rsid w:val="00EC45DF"/>
    <w:rsid w:val="00EE26D8"/>
    <w:rsid w:val="00F80C07"/>
    <w:rsid w:val="00F8637C"/>
    <w:rsid w:val="00F92B90"/>
    <w:rsid w:val="00FA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B7CCA"/>
  <w15:chartTrackingRefBased/>
  <w15:docId w15:val="{E80D5A14-A26C-4983-B973-10CC3F18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fr-FR" w:eastAsia="fr-F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rPr>
  </w:style>
  <w:style w:type="paragraph" w:styleId="Heading4">
    <w:name w:val="heading 4"/>
    <w:basedOn w:val="Normal"/>
    <w:next w:val="Normal"/>
    <w:qFormat/>
    <w:pPr>
      <w:keepNext/>
      <w:tabs>
        <w:tab w:val="right" w:leader="dot" w:pos="8626"/>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lang w:val="fr-FR" w:eastAsia="fr-FR"/>
    </w:rPr>
  </w:style>
  <w:style w:type="character" w:customStyle="1" w:styleId="TIMESROMAN14BOLD">
    <w:name w:val="TIMES ROMAN 14 BOLD"/>
    <w:rPr>
      <w:rFonts w:ascii="Times New Roman" w:hAnsi="Times New Roman"/>
      <w:b/>
      <w:bCs/>
      <w:sz w:val="28"/>
      <w:szCs w:val="28"/>
      <w:lang w:val="fr-FR" w:eastAsia="fr-FR"/>
    </w:rPr>
  </w:style>
  <w:style w:type="character" w:customStyle="1" w:styleId="CC">
    <w:name w:val="CC"/>
    <w:rPr>
      <w:rFonts w:ascii="Times New Roman" w:hAnsi="Times New Roman"/>
      <w:sz w:val="20"/>
      <w:szCs w:val="20"/>
      <w:lang w:val="fr-FR" w:eastAsia="fr-FR"/>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val="fr-FR" w:eastAsia="fr-FR"/>
    </w:rPr>
  </w:style>
  <w:style w:type="paragraph" w:customStyle="1" w:styleId="YEARBOOKBODYINDENT1">
    <w:name w:val="YEARBOOK BODY (INDENT1)"/>
    <w:pPr>
      <w:tabs>
        <w:tab w:val="left" w:pos="360"/>
      </w:tabs>
      <w:spacing w:line="240" w:lineRule="exact"/>
      <w:ind w:left="360" w:hanging="360"/>
      <w:jc w:val="both"/>
    </w:pPr>
    <w:rPr>
      <w:lang w:val="fr-FR" w:eastAsia="fr-FR"/>
    </w:rPr>
  </w:style>
  <w:style w:type="paragraph" w:customStyle="1" w:styleId="YEARBOOKBODYINDENT2">
    <w:name w:val="YEARBOOK BODY (INDENT2)"/>
    <w:pPr>
      <w:ind w:left="360"/>
      <w:jc w:val="both"/>
    </w:pPr>
    <w:rPr>
      <w:lang w:val="fr-FR" w:eastAsia="fr-FR"/>
    </w:rPr>
  </w:style>
  <w:style w:type="paragraph" w:customStyle="1" w:styleId="YEARBOOKADDRESS">
    <w:name w:val="YEARBOOK ADDRESS"/>
    <w:pPr>
      <w:tabs>
        <w:tab w:val="left" w:pos="432"/>
      </w:tabs>
      <w:spacing w:line="240" w:lineRule="exact"/>
      <w:ind w:left="432" w:hanging="432"/>
    </w:pPr>
    <w:rPr>
      <w:lang w:val="fr-FR" w:eastAsia="fr-FR"/>
    </w:rPr>
  </w:style>
  <w:style w:type="paragraph" w:customStyle="1" w:styleId="CENTEREDPARATMSRMN14BOLD">
    <w:name w:val="CENTERED PARA TMSRMN 14 BOLD"/>
    <w:pPr>
      <w:jc w:val="center"/>
    </w:pPr>
    <w:rPr>
      <w:b/>
      <w:bCs/>
      <w:sz w:val="28"/>
      <w:szCs w:val="28"/>
      <w:lang w:val="fr-FR" w:eastAsia="fr-FR"/>
    </w:rPr>
  </w:style>
  <w:style w:type="paragraph" w:customStyle="1" w:styleId="I4">
    <w:name w:val="I4"/>
    <w:pPr>
      <w:tabs>
        <w:tab w:val="center" w:pos="4262"/>
      </w:tabs>
      <w:jc w:val="both"/>
    </w:pPr>
    <w:rPr>
      <w:sz w:val="32"/>
      <w:szCs w:val="32"/>
      <w:lang w:val="fr-FR" w:eastAsia="fr-FR"/>
    </w:rPr>
  </w:style>
  <w:style w:type="paragraph" w:customStyle="1" w:styleId="I6">
    <w:name w:val="I6"/>
    <w:pPr>
      <w:tabs>
        <w:tab w:val="left" w:pos="5760"/>
      </w:tabs>
      <w:ind w:left="720"/>
    </w:pPr>
    <w:rPr>
      <w:sz w:val="18"/>
      <w:szCs w:val="18"/>
      <w:lang w:val="fr-FR" w:eastAsia="fr-FR"/>
    </w:rPr>
  </w:style>
  <w:style w:type="paragraph" w:customStyle="1" w:styleId="I1">
    <w:name w:val="I1"/>
    <w:pPr>
      <w:tabs>
        <w:tab w:val="left" w:pos="4176"/>
      </w:tabs>
      <w:ind w:left="360"/>
    </w:pPr>
    <w:rPr>
      <w:sz w:val="18"/>
      <w:szCs w:val="18"/>
      <w:lang w:val="fr-FR" w:eastAsia="fr-FR"/>
    </w:rPr>
  </w:style>
  <w:style w:type="paragraph" w:customStyle="1" w:styleId="I2">
    <w:name w:val="I2"/>
    <w:pPr>
      <w:tabs>
        <w:tab w:val="left" w:pos="4176"/>
      </w:tabs>
      <w:ind w:left="720"/>
    </w:pPr>
    <w:rPr>
      <w:sz w:val="18"/>
      <w:szCs w:val="18"/>
      <w:lang w:val="fr-FR" w:eastAsia="fr-FR"/>
    </w:rPr>
  </w:style>
  <w:style w:type="paragraph" w:customStyle="1" w:styleId="I3">
    <w:name w:val="I3"/>
    <w:pPr>
      <w:tabs>
        <w:tab w:val="left" w:pos="4176"/>
      </w:tabs>
      <w:ind w:left="1080"/>
    </w:pPr>
    <w:rPr>
      <w:sz w:val="18"/>
      <w:szCs w:val="18"/>
      <w:lang w:val="fr-FR" w:eastAsia="fr-FR"/>
    </w:rPr>
  </w:style>
  <w:style w:type="paragraph" w:customStyle="1" w:styleId="I5">
    <w:name w:val="I5"/>
    <w:pPr>
      <w:tabs>
        <w:tab w:val="left" w:pos="5760"/>
      </w:tabs>
      <w:ind w:left="360"/>
    </w:pPr>
    <w:rPr>
      <w:sz w:val="18"/>
      <w:szCs w:val="18"/>
      <w:lang w:val="fr-FR" w:eastAsia="fr-FR"/>
    </w:rPr>
  </w:style>
  <w:style w:type="paragraph" w:customStyle="1" w:styleId="I7">
    <w:name w:val="I7"/>
    <w:pPr>
      <w:tabs>
        <w:tab w:val="left" w:pos="5760"/>
      </w:tabs>
      <w:ind w:left="1080"/>
    </w:pPr>
    <w:rPr>
      <w:sz w:val="18"/>
      <w:szCs w:val="18"/>
      <w:lang w:val="fr-FR" w:eastAsia="fr-F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val="fr-FR" w:eastAsia="fr-F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val="fr-FR" w:eastAsia="fr-F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val="fr-FR" w:eastAsia="fr-FR"/>
    </w:rPr>
  </w:style>
  <w:style w:type="paragraph" w:customStyle="1" w:styleId="researchdirectory6pt">
    <w:name w:val="research directory 6pt"/>
    <w:pPr>
      <w:pBdr>
        <w:left w:val="single" w:sz="6" w:space="0" w:color="000000"/>
        <w:right w:val="single" w:sz="6" w:space="0" w:color="000000"/>
      </w:pBdr>
      <w:spacing w:line="120" w:lineRule="exact"/>
      <w:jc w:val="both"/>
    </w:pPr>
    <w:rPr>
      <w:lang w:val="fr-FR" w:eastAsia="fr-FR"/>
    </w:rPr>
  </w:style>
  <w:style w:type="paragraph" w:customStyle="1" w:styleId="T1">
    <w:name w:val="T1"/>
    <w:pPr>
      <w:tabs>
        <w:tab w:val="right" w:pos="288"/>
        <w:tab w:val="left" w:pos="432"/>
      </w:tabs>
      <w:spacing w:line="240" w:lineRule="exact"/>
      <w:ind w:left="432" w:hanging="432"/>
      <w:jc w:val="both"/>
    </w:pPr>
    <w:rPr>
      <w:sz w:val="22"/>
      <w:szCs w:val="22"/>
      <w:lang w:val="fr-FR" w:eastAsia="fr-FR"/>
    </w:rPr>
  </w:style>
  <w:style w:type="paragraph" w:customStyle="1" w:styleId="Y6">
    <w:name w:val="Y6"/>
    <w:pPr>
      <w:tabs>
        <w:tab w:val="left" w:pos="2016"/>
        <w:tab w:val="left" w:pos="2880"/>
      </w:tabs>
      <w:ind w:left="2880" w:hanging="2880"/>
    </w:pPr>
    <w:rPr>
      <w:lang w:val="fr-FR" w:eastAsia="fr-FR"/>
    </w:rPr>
  </w:style>
  <w:style w:type="paragraph" w:customStyle="1" w:styleId="Y9">
    <w:name w:val="Y9"/>
    <w:pPr>
      <w:tabs>
        <w:tab w:val="decimal" w:pos="720"/>
        <w:tab w:val="left" w:pos="1440"/>
        <w:tab w:val="decimal" w:pos="8784"/>
      </w:tabs>
      <w:spacing w:line="240" w:lineRule="exact"/>
    </w:pPr>
    <w:rPr>
      <w:lang w:val="fr-FR" w:eastAsia="fr-FR"/>
    </w:rPr>
  </w:style>
  <w:style w:type="paragraph" w:customStyle="1" w:styleId="S1">
    <w:name w:val="S1"/>
    <w:pPr>
      <w:tabs>
        <w:tab w:val="right" w:pos="1008"/>
        <w:tab w:val="left" w:pos="1296"/>
      </w:tabs>
      <w:spacing w:line="240" w:lineRule="exact"/>
      <w:ind w:left="1296" w:hanging="1296"/>
      <w:jc w:val="both"/>
    </w:pPr>
    <w:rPr>
      <w:rFonts w:ascii="Bookman" w:hAnsi="Bookman"/>
      <w:lang w:val="fr-FR" w:eastAsia="fr-FR"/>
    </w:rPr>
  </w:style>
  <w:style w:type="paragraph" w:customStyle="1" w:styleId="S2">
    <w:name w:val="S2"/>
    <w:pPr>
      <w:tabs>
        <w:tab w:val="right" w:pos="1584"/>
        <w:tab w:val="left" w:pos="1872"/>
      </w:tabs>
      <w:spacing w:line="240" w:lineRule="exact"/>
      <w:ind w:left="1872" w:hanging="1872"/>
      <w:jc w:val="both"/>
    </w:pPr>
    <w:rPr>
      <w:rFonts w:ascii="Bookman" w:hAnsi="Bookman"/>
      <w:lang w:val="fr-FR" w:eastAsia="fr-FR"/>
    </w:rPr>
  </w:style>
  <w:style w:type="paragraph" w:customStyle="1" w:styleId="S3">
    <w:name w:val="S3"/>
    <w:pPr>
      <w:tabs>
        <w:tab w:val="right" w:pos="1872"/>
        <w:tab w:val="left" w:pos="2160"/>
      </w:tabs>
      <w:spacing w:line="240" w:lineRule="exact"/>
      <w:ind w:left="2160" w:hanging="2160"/>
      <w:jc w:val="both"/>
    </w:pPr>
    <w:rPr>
      <w:rFonts w:ascii="Bookman" w:hAnsi="Bookman"/>
      <w:lang w:val="fr-FR" w:eastAsia="fr-F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val="fr-FR" w:eastAsia="fr-FR"/>
    </w:rPr>
  </w:style>
  <w:style w:type="paragraph" w:styleId="BlockText">
    <w:name w:val="Block Text"/>
    <w:basedOn w:val="Normal"/>
    <w:pPr>
      <w:spacing w:line="200" w:lineRule="exact"/>
      <w:ind w:left="950" w:right="1440"/>
      <w:jc w:val="center"/>
    </w:pPr>
    <w:rPr>
      <w:b/>
      <w:bCs/>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A7C"/>
    <w:pPr>
      <w:tabs>
        <w:tab w:val="center" w:pos="4153"/>
        <w:tab w:val="right" w:pos="8306"/>
      </w:tabs>
    </w:pPr>
  </w:style>
  <w:style w:type="character" w:styleId="Hyperlink">
    <w:name w:val="Hyperlink"/>
    <w:rsid w:val="00D74956"/>
    <w:rPr>
      <w:color w:val="0000FF"/>
      <w:u w:val="single"/>
      <w:lang w:val="fr-FR" w:eastAsia="fr-FR"/>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val="fr-FR" w:eastAsia="fr-FR"/>
    </w:rPr>
  </w:style>
  <w:style w:type="character" w:styleId="CommentReference">
    <w:name w:val="annotation reference"/>
    <w:semiHidden/>
    <w:rsid w:val="00B51F73"/>
    <w:rPr>
      <w:sz w:val="16"/>
      <w:szCs w:val="16"/>
      <w:lang w:val="fr-FR" w:eastAsia="fr-FR"/>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lang w:val="fr-FR" w:eastAsia="fr-FR"/>
    </w:rPr>
  </w:style>
  <w:style w:type="paragraph" w:customStyle="1" w:styleId="ecxmsonormal">
    <w:name w:val="ecxmsonormal"/>
    <w:basedOn w:val="Normal"/>
    <w:rsid w:val="00ED24B1"/>
    <w:pPr>
      <w:spacing w:after="324"/>
      <w:jc w:val="left"/>
    </w:pPr>
    <w:rPr>
      <w:sz w:val="24"/>
      <w:szCs w:val="24"/>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val="fr-FR" w:eastAsia="fr-FR"/>
    </w:rPr>
  </w:style>
  <w:style w:type="character" w:customStyle="1" w:styleId="HeaderChar">
    <w:name w:val="Header Char"/>
    <w:link w:val="Header"/>
    <w:rsid w:val="006C360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2958</Words>
  <Characters>16862</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12</cp:revision>
  <cp:lastPrinted>2014-04-14T09:56:00Z</cp:lastPrinted>
  <dcterms:created xsi:type="dcterms:W3CDTF">2020-01-27T08:46:00Z</dcterms:created>
  <dcterms:modified xsi:type="dcterms:W3CDTF">2020-02-07T14:05:00Z</dcterms:modified>
</cp:coreProperties>
</file>