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C7201C" w:rsidRDefault="00C7201C" w:rsidP="00C47EE9">
      <w:pPr>
        <w:jc w:val="center"/>
        <w:rPr>
          <w:rFonts w:ascii="Calibri" w:hAnsi="Calibri"/>
          <w:b/>
          <w:color w:val="0070C0"/>
          <w:spacing w:val="-2"/>
          <w:sz w:val="32"/>
        </w:rPr>
      </w:pPr>
      <w:r>
        <w:rPr>
          <w:rFonts w:ascii="Calibri" w:hAnsi="Calibri"/>
          <w:b/>
          <w:color w:val="0070C0"/>
          <w:spacing w:val="-2"/>
          <w:sz w:val="32"/>
        </w:rPr>
        <w:t>Questionnaire sur l’Initiative OCI sans t</w:t>
      </w:r>
      <w:r w:rsidRPr="00C7201C">
        <w:rPr>
          <w:rFonts w:ascii="Calibri" w:hAnsi="Calibri"/>
          <w:b/>
          <w:color w:val="0070C0"/>
          <w:spacing w:val="-2"/>
          <w:sz w:val="32"/>
        </w:rPr>
        <w:t>abac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FC136B" w:rsidRPr="005F2C6A">
        <w:rPr>
          <w:rFonts w:ascii="Arial" w:hAnsi="Arial"/>
        </w:rPr>
        <w:t>États membres de l'OCI</w:t>
      </w:r>
      <w:r w:rsidR="00FC136B" w:rsidRPr="005F2C6A">
        <w:rPr>
          <w:rFonts w:ascii="Arial" w:hAnsi="Arial"/>
        </w:rPr>
        <w:t xml:space="preserve"> </w:t>
      </w:r>
      <w:r w:rsidRPr="005F2C6A">
        <w:rPr>
          <w:rFonts w:ascii="Arial" w:hAnsi="Arial"/>
        </w:rPr>
        <w:t>seront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1. Suivi de l’usage du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Enquête nationale sur le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Statistiques de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2. Règlement et application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Publicité, promotion et parrainage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Production et marketing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Vente aux mineurs</w:t>
            </w:r>
          </w:p>
        </w:tc>
        <w:tc>
          <w:tcPr>
            <w:tcW w:w="1843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Emballage et étiquetage et avertissements illustrés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3. Politiques fiscales sur le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4. Abandon du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Pharmacothérapie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 xml:space="preserve">Service de ligne pour quitter le tabagisme </w:t>
            </w:r>
          </w:p>
        </w:tc>
        <w:tc>
          <w:tcPr>
            <w:tcW w:w="1843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Consultation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5.  Mise en garde contre le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Médias dans les publicités anti-tabac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Spots publics sur les téléviseurs et radio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6. Politiques pour arrêter de fumer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>Protection des fumeurs de second degré et usage du tabac dans les lieux publics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  <w:b/>
              </w:rPr>
            </w:pPr>
            <w:r w:rsidRPr="00C7201C">
              <w:rPr>
                <w:rFonts w:ascii="Arial" w:hAnsi="Arial" w:cs="Arial"/>
                <w:b/>
              </w:rPr>
              <w:t>7. Culture du tabac et lutte antitabac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C7201C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lastRenderedPageBreak/>
              <w:t>Renforcement et protection des intérêts des producteurs de tabac contre l'industrie du tabac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7201C" w:rsidRPr="005F2C6A" w:rsidTr="00C7201C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C7201C" w:rsidRPr="00C7201C" w:rsidRDefault="00C7201C" w:rsidP="00FC136B">
            <w:pPr>
              <w:jc w:val="left"/>
              <w:rPr>
                <w:rFonts w:ascii="Arial" w:hAnsi="Arial" w:cs="Arial"/>
              </w:rPr>
            </w:pPr>
            <w:r w:rsidRPr="00C7201C">
              <w:rPr>
                <w:rFonts w:ascii="Arial" w:hAnsi="Arial" w:cs="Arial"/>
              </w:rPr>
              <w:t xml:space="preserve">Soutien aux </w:t>
            </w:r>
            <w:r w:rsidR="00FC136B">
              <w:rPr>
                <w:rFonts w:ascii="Arial" w:hAnsi="Arial" w:cs="Arial"/>
              </w:rPr>
              <w:t>producteurs</w:t>
            </w:r>
            <w:r w:rsidRPr="00C7201C">
              <w:rPr>
                <w:rFonts w:ascii="Arial" w:hAnsi="Arial" w:cs="Arial"/>
              </w:rPr>
              <w:t xml:space="preserve"> de tabac par les programmes de lutte contre le tabagisme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7201C" w:rsidRPr="005F2C6A" w:rsidRDefault="00C7201C" w:rsidP="00C7201C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86443F">
              <w:rPr>
                <w:rFonts w:ascii="Arial" w:hAnsi="Arial"/>
                <w:b/>
              </w:rPr>
            </w:r>
            <w:r w:rsidR="0086443F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3F" w:rsidRDefault="0086443F">
      <w:r>
        <w:separator/>
      </w:r>
    </w:p>
  </w:endnote>
  <w:endnote w:type="continuationSeparator" w:id="0">
    <w:p w:rsidR="0086443F" w:rsidRDefault="0086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3F" w:rsidRDefault="0086443F">
      <w:r>
        <w:separator/>
      </w:r>
    </w:p>
  </w:footnote>
  <w:footnote w:type="continuationSeparator" w:id="0">
    <w:p w:rsidR="0086443F" w:rsidRDefault="0086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qwUA0lfEgiwAAAA="/>
  </w:docVars>
  <w:rsids>
    <w:rsidRoot w:val="00CA5812"/>
    <w:rsid w:val="001C2EB4"/>
    <w:rsid w:val="004222C8"/>
    <w:rsid w:val="004C140F"/>
    <w:rsid w:val="005F2C6A"/>
    <w:rsid w:val="006065D7"/>
    <w:rsid w:val="00615722"/>
    <w:rsid w:val="00651EE0"/>
    <w:rsid w:val="008146CC"/>
    <w:rsid w:val="0086443F"/>
    <w:rsid w:val="008A6529"/>
    <w:rsid w:val="008D714D"/>
    <w:rsid w:val="00A9179A"/>
    <w:rsid w:val="00B27D0A"/>
    <w:rsid w:val="00BA6742"/>
    <w:rsid w:val="00C47EE9"/>
    <w:rsid w:val="00C7201C"/>
    <w:rsid w:val="00CA5812"/>
    <w:rsid w:val="00D26B02"/>
    <w:rsid w:val="00D647F4"/>
    <w:rsid w:val="00DC4204"/>
    <w:rsid w:val="00DE7320"/>
    <w:rsid w:val="00E21E53"/>
    <w:rsid w:val="00F80C07"/>
    <w:rsid w:val="00F8637C"/>
    <w:rsid w:val="00F92B90"/>
    <w:rsid w:val="00FA1581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8223F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7</cp:revision>
  <cp:lastPrinted>2014-04-14T09:56:00Z</cp:lastPrinted>
  <dcterms:created xsi:type="dcterms:W3CDTF">2020-01-27T08:46:00Z</dcterms:created>
  <dcterms:modified xsi:type="dcterms:W3CDTF">2020-02-07T13:42:00Z</dcterms:modified>
</cp:coreProperties>
</file>