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5A132632" w:rsidR="006D39FF" w:rsidRPr="00BC6CD8" w:rsidRDefault="005F6F0B" w:rsidP="001E1FEC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</w:t>
      </w:r>
      <w:r w:rsidRPr="00C6458D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منظمة التعاون الإسلامي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ل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بناء القدرات في مجال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التنمية الحضرية المستدامة </w:t>
      </w:r>
      <w:r w:rsidRPr="001E1FE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Pr="001E1FEC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SU-CaB</w:t>
      </w:r>
      <w:r w:rsidRPr="001E1FE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291D74" w:rsidRPr="00BC6CD8" w14:paraId="00988DFC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131E6A7" w14:textId="77777777" w:rsidR="00291D74" w:rsidRPr="00BC6CD8" w:rsidRDefault="00291D74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426A5495" w14:textId="77777777" w:rsidR="00291D74" w:rsidRPr="00BC6CD8" w:rsidRDefault="00291D74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43BAFA6" w14:textId="77777777" w:rsidR="00291D74" w:rsidRPr="00BC6CD8" w:rsidRDefault="00291D74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0CE2CC7" w14:textId="23E91850" w:rsidR="00291D74" w:rsidRPr="00BC6CD8" w:rsidRDefault="00291D74" w:rsidP="00B82DA7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778BBF28" w14:textId="77777777" w:rsidR="00291D74" w:rsidRPr="00BC6CD8" w:rsidRDefault="00291D74" w:rsidP="00291D74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731593A" w14:textId="77777777" w:rsidR="00291D74" w:rsidRPr="00BC6CD8" w:rsidRDefault="00291D74" w:rsidP="00291D74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B38E2C2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05FFA66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5D1617A9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33968ADB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3159D2F2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5DFE4A28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7F6FBBDE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871D98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6874A6D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F3F1B53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083649" w14:textId="2054F361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09917F" w14:textId="15F82B3A" w:rsidR="005F6F0B" w:rsidRDefault="005F6F0B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9F17C6" w14:textId="319C0D21" w:rsidR="005F6F0B" w:rsidRDefault="005F6F0B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AB07CE2" w14:textId="54933C28" w:rsidR="005F6F0B" w:rsidRDefault="005F6F0B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77BC46" w14:textId="77777777" w:rsidR="005F6F0B" w:rsidRDefault="005F6F0B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4D178787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AB72D4C" w14:textId="77777777" w:rsidR="00291D74" w:rsidRPr="00BC6CD8" w:rsidRDefault="00291D74" w:rsidP="00291D74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00517BA1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291D74" w:rsidRPr="009D5D65" w14:paraId="5D5FE9A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0079BF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4B7F50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25FE991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39320A7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588BF8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47F0A82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44B64B" w14:textId="77777777" w:rsidR="00291D74" w:rsidRPr="009D5D65" w:rsidRDefault="00291D74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121D08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2CE5DC1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70B251" w14:textId="77777777" w:rsidR="00291D74" w:rsidRPr="009D5D65" w:rsidRDefault="00291D74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75C3D0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53ECB20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39AD9C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4C5FD30" w14:textId="77777777" w:rsidR="00291D74" w:rsidRPr="009D5D65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8EC0CD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1875251" w14:textId="77777777" w:rsidR="00291D74" w:rsidRPr="009D5D65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6D98BD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A893DAF" w14:textId="77777777" w:rsidR="00291D74" w:rsidRPr="009D5D65" w:rsidRDefault="00291D74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105729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1CD300F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75E925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7DF1ED" w14:textId="77777777" w:rsidR="00291D74" w:rsidRPr="009D5D65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B707DB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B558F0" w14:textId="77777777" w:rsidR="00291D74" w:rsidRPr="009D5D65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21DD1C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2C40A1" w14:textId="77777777" w:rsidR="00291D74" w:rsidRPr="009D5D65" w:rsidRDefault="00291D74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B848F0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2B37C63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5D90581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B516C8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51FD9A4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5BC9B87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A75890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53D4296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155DE8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C05045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D443E91" w14:textId="77777777" w:rsidR="00291D74" w:rsidRDefault="00291D74" w:rsidP="00291D74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20E95D" w14:textId="77777777" w:rsidR="00291D74" w:rsidRDefault="00291D74" w:rsidP="00291D74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A56077" w14:textId="77777777" w:rsidR="00291D74" w:rsidRPr="00BC6CD8" w:rsidRDefault="00291D74" w:rsidP="00291D74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6727A3E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10C85B2B" w14:textId="77777777" w:rsidR="00291D74" w:rsidRPr="00BC6CD8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291D74" w:rsidRPr="00BC6CD8" w14:paraId="040179F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15E2E66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26FE95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4A0F4FA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B0B86B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9FC9D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1484E7D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7011B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635A1E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5C60AF7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9BE4299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30DC339" w14:textId="77777777" w:rsidR="00291D74" w:rsidRPr="00BC6CD8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071AC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59C140C" w14:textId="77777777" w:rsidR="00291D74" w:rsidRPr="00BC6CD8" w:rsidRDefault="00291D74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B9E794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9F5DCB9" w14:textId="77777777" w:rsidR="00291D74" w:rsidRPr="00BC6CD8" w:rsidRDefault="00291D74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219BBF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6A46477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39956C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26147F" w14:textId="77777777" w:rsidR="00291D74" w:rsidRPr="00BC6CD8" w:rsidRDefault="00291D74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ED11D2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D17C49" w14:textId="77777777" w:rsidR="00291D74" w:rsidRPr="00BC6CD8" w:rsidRDefault="00291D74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99AB92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5802F0" w14:textId="77777777" w:rsidR="00291D74" w:rsidRPr="00BC6CD8" w:rsidRDefault="00291D74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75979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7DB4CA2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5315E27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F5CC8A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BBD5740" w14:textId="77777777" w:rsidR="00291D74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C8F490" w14:textId="77777777" w:rsidR="00291D74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5B08A3" w14:textId="77777777" w:rsidR="00291D74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8672443" w14:textId="77777777" w:rsidR="00291D74" w:rsidRPr="008808DF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7E71061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566C449C" w14:textId="77777777" w:rsidR="00291D74" w:rsidRPr="00BC6CD8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291D74" w:rsidRPr="00BC6CD8" w14:paraId="1B6F2A7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290F9AE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C735FE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003FE95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2BBEA6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1B16A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5B0C1B1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E79A0E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0DD0B3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3B02AB7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A777CA5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F5B07D" w14:textId="77777777" w:rsidR="00291D74" w:rsidRPr="00BC6CD8" w:rsidRDefault="00291D74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8090A3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F39A645" w14:textId="77777777" w:rsidR="00291D74" w:rsidRPr="00BC6CD8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AC4BA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9DF346A" w14:textId="77777777" w:rsidR="00291D74" w:rsidRPr="00BC6CD8" w:rsidRDefault="00291D74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EA8BD1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510223A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77D1B5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B50DC8" w14:textId="77777777" w:rsidR="00291D74" w:rsidRPr="00BC6CD8" w:rsidRDefault="00291D74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DE836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63E6C7" w14:textId="77777777" w:rsidR="00291D74" w:rsidRPr="00BC6CD8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992A66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FC572E" w14:textId="77777777" w:rsidR="00291D74" w:rsidRPr="00BC6CD8" w:rsidRDefault="00291D74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A96E87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343688E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A1FC71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269BE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B2F36C0" w14:textId="77777777" w:rsidR="00291D74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543100" w14:textId="77777777" w:rsidR="00291D74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E8B141" w14:textId="77777777" w:rsidR="00291D74" w:rsidRPr="008808DF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6E4E5CD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650C57C" w14:textId="77777777" w:rsidR="00291D74" w:rsidRPr="00BC6CD8" w:rsidRDefault="00291D74" w:rsidP="00291D74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291D74" w:rsidRPr="00BC6CD8" w14:paraId="69171874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B501FB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19F585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ECA232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291D74" w:rsidRPr="00BC6CD8" w14:paraId="70ECE2D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120524" w14:textId="77777777" w:rsidR="00291D74" w:rsidRPr="00BC6CD8" w:rsidRDefault="00291D74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5BF83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4F24EA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47D616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25DC379E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C7D5BB" w14:textId="77777777" w:rsidR="00291D74" w:rsidRPr="00BC6CD8" w:rsidRDefault="00291D74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5F4F9B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7DE3FF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A07CB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2E494CE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C4E6D69" w14:textId="77777777" w:rsidR="00291D74" w:rsidRPr="00BC6CD8" w:rsidRDefault="00291D74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C813C9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1ABDA2B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DD566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D18AB7C" w14:textId="77777777" w:rsidR="00291D74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77A543" w14:textId="77777777" w:rsidR="00291D74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70BE6C9" w14:textId="77777777" w:rsidR="00291D74" w:rsidRPr="008808DF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EA198FE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877185F" w14:textId="77777777" w:rsidR="00291D74" w:rsidRPr="00BC6CD8" w:rsidRDefault="00291D74" w:rsidP="00291D74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291D74" w:rsidRPr="00BC6CD8" w14:paraId="54C37567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EED505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46EF8DC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4DD3CE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291D74" w:rsidRPr="00BC6CD8" w14:paraId="48EC5F0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7BDC03" w14:textId="77777777" w:rsidR="00291D74" w:rsidRPr="00BC6CD8" w:rsidRDefault="00291D74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B458FF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C71CC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5A7FEF1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7679939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F069CEF" w14:textId="77777777" w:rsidR="00291D74" w:rsidRPr="00BC6CD8" w:rsidRDefault="00291D74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BF4D4C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05399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7F6605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3AD6210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1F4C5D" w14:textId="77777777" w:rsidR="00291D74" w:rsidRPr="00BC6CD8" w:rsidRDefault="00291D74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C15D3C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228B4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4623BF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3BD6CFF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0B449B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C53E393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94E3C25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396624B1" w14:textId="77777777" w:rsidR="00291D74" w:rsidRDefault="00291D74" w:rsidP="00291D74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1E9A7E8F" w14:textId="77777777" w:rsidR="00291D74" w:rsidRPr="00A66902" w:rsidRDefault="00291D74" w:rsidP="00291D74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27F5E8C7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FEFCFF2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4E092C7D" w14:textId="77777777" w:rsidR="00291D74" w:rsidRPr="00BC6CD8" w:rsidRDefault="00291D74" w:rsidP="00291D74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50FC8C61" w14:textId="77777777" w:rsidR="00291D74" w:rsidRPr="00BC6CD8" w:rsidRDefault="00291D74" w:rsidP="00291D74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3A23E55" w14:textId="77777777" w:rsidR="00291D74" w:rsidRPr="004B520A" w:rsidRDefault="00291D74" w:rsidP="00291D74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291D74" w:rsidRPr="00A66902" w14:paraId="69628756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023DF53C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1DF5B4AC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7620F4F6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291D74" w:rsidRPr="00A66902" w14:paraId="1C19653C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03EEE5C2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7EF0EC16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7B9DF310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75829C61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2EB620E9" w14:textId="77777777" w:rsidR="00291D74" w:rsidRPr="00A66902" w:rsidRDefault="00291D74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E1FEC" w:rsidRPr="00A66902" w14:paraId="647CCCF8" w14:textId="77777777" w:rsidTr="00B25B56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5E3E4AAD" w:rsidR="001E1FEC" w:rsidRPr="001E1FEC" w:rsidRDefault="001E1FEC" w:rsidP="001E1FE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التخطيط الحضري والبنية التحتية والخدمات الأساسية                                                 </w:t>
            </w:r>
          </w:p>
        </w:tc>
      </w:tr>
      <w:tr w:rsidR="001E1FEC" w:rsidRPr="00A66902" w14:paraId="166C78C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28C5AF69" w14:textId="6DA6DD05" w:rsidR="001E1FEC" w:rsidRPr="00A66902" w:rsidRDefault="001E1FEC" w:rsidP="001E1FE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42E72636" w14:textId="0D1DD85A" w:rsidR="001E1FEC" w:rsidRPr="00A66902" w:rsidRDefault="001E1FEC" w:rsidP="001E1FE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38B1C201" w14:textId="65A243A2" w:rsidR="001E1FEC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تحديد نمط المدن وتوصيفها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)</w:t>
            </w: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رسم الخرائط باستخدام نظام المعلومات الجغرافية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GIS</w:t>
            </w: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والتحليل المكاني وغيرها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1DB1376" w:rsidR="001B411B" w:rsidRPr="00A66902" w:rsidRDefault="001B411B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1E1FEC"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التعداد والمسح بأسلوب تشاركي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276B2B2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عمليات التخطيط الحضري بأسلوب تشاركي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7785EA52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عمليات تطوير الأحياء الفقيرة بأسلوب تشاركي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DA4CD62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التصميم الشامل وتوسيع نطاق الخدمات الأساسية (المياه والصرف الصحي)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769DEBE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تطوير الأماكن العامة بهدف زيادة التماسك الإجتماعي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BA7864D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مشاركة المجتمعات المحلية في توفير الخدمات و تطوير البنية التحتية</w:t>
            </w:r>
          </w:p>
        </w:tc>
      </w:tr>
      <w:tr w:rsidR="001E1FEC" w:rsidRPr="00A66902" w14:paraId="5BC38526" w14:textId="77777777" w:rsidTr="002319B6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789C7D1" w14:textId="60ED4919" w:rsidR="001E1FEC" w:rsidRPr="001E1FEC" w:rsidRDefault="001E1FEC" w:rsidP="001E1FE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الإدارة الحضرية الرشيدة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5AE39E6F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تقييم قدرات الإدارة المحلية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465DA08A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تعزيز قدرات الإدارة المحلية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47EB3528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التشريع القائم على الحقوق والسياسة ووضع البرامج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592C0004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وضع الموازنة وفق اسس تشاركية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(PB)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5EA8BE99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توليد الإيرادات للحكم المحلي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) 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الإدارة المحلية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في المدن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E967A66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النفقات العامة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142E7669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تعزيز آليات الشفافية والمساءلة في الحكم المحلي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7F9718FA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استراتيجيات تشارك المعرفة والتعاون بين مدينة وأخرى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1CC42E56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الموائمة بين سياسة اللامركزية والحكومة المحلية المركزية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0D086953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تطوير الشركات بين المجتمع المحلي والحكم المحلي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)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الإدارة البلدية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أو ما يعرف بالمواثيق الحضرية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53D03936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أدوا ت دعم الفقراء في مجالات الإسكان وحقوق الملكية</w:t>
            </w:r>
          </w:p>
        </w:tc>
      </w:tr>
      <w:tr w:rsidR="001E1FEC" w:rsidRPr="00A66902" w14:paraId="5475977B" w14:textId="77777777" w:rsidTr="0086522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A9D027F" w14:textId="44C211ED" w:rsidR="001E1FEC" w:rsidRPr="001E1FEC" w:rsidRDefault="001E1FEC" w:rsidP="001E1FE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التنمية الحضرية لشريحة الشباب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7022D83F" w:rsidR="00150D86" w:rsidRPr="00A66902" w:rsidRDefault="00150D86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1E1FEC" w:rsidRPr="001E1FEC">
              <w:rPr>
                <w:rFonts w:ascii="Sakkal Majalla" w:hAnsi="Sakkal Majalla" w:cs="Sakkal Majalla"/>
                <w:sz w:val="24"/>
                <w:szCs w:val="24"/>
                <w:rtl/>
                <w:lang w:eastAsia="tr-TR"/>
              </w:rPr>
              <w:t>تنمية الشباب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465FF115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مشاركة الشباب في الحكم المحلي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)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الإدارة المحلية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4F8CEE49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دور الشباب في الآمان الحضري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21B6B980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تدريب الشباب لإيجاد فرص عمل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70A78809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القضايا المتعلقة بالفتيات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1BBCBB53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الشباب و حيز التنمية الحضرية</w:t>
            </w:r>
          </w:p>
        </w:tc>
      </w:tr>
      <w:tr w:rsidR="001E1FEC" w:rsidRPr="00A66902" w14:paraId="26AF9753" w14:textId="77777777" w:rsidTr="00F75945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006F9F3" w14:textId="02227173" w:rsidR="001E1FEC" w:rsidRPr="001E1FEC" w:rsidRDefault="00FE304B" w:rsidP="00FE304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تعزيز الأمن والسلامة في المناطق الحضرية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163308B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التخطيط للأمن يراعي المصالح المتنوعة على مستوى المدن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49429A5F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مؤشرات السلامة الحضرية والنزاع / نظم الإنذار المبكر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49B708B7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بناء الحوار وحل النزاعات بأساليب سلمية في المدن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0A22C88F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تنظيم وإدارة العلاقات بين اللاجئين والسكان المحليين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13F000D1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تشريعات وآليات تسوية النزاعات على الأراضي والملكيات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55A97F92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وتنظيم الجهات غير الحكومية التي تقدم خدمات الأمن والعدالة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FE304B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D5B7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58080" w14:textId="77777777" w:rsidR="009D5B7E" w:rsidRDefault="009D5B7E" w:rsidP="006D39FF">
      <w:pPr>
        <w:rPr>
          <w:rtl/>
        </w:rPr>
      </w:pPr>
      <w:r>
        <w:separator/>
      </w:r>
    </w:p>
  </w:endnote>
  <w:endnote w:type="continuationSeparator" w:id="0">
    <w:p w14:paraId="203E02F7" w14:textId="77777777" w:rsidR="009D5B7E" w:rsidRDefault="009D5B7E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07D3660B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F6F0B" w:rsidRPr="005F6F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07D3660B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F6F0B" w:rsidRPr="005F6F0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F714" w14:textId="77777777" w:rsidR="009D5B7E" w:rsidRDefault="009D5B7E" w:rsidP="006D39FF">
      <w:pPr>
        <w:rPr>
          <w:rtl/>
        </w:rPr>
      </w:pPr>
      <w:r>
        <w:separator/>
      </w:r>
    </w:p>
  </w:footnote>
  <w:footnote w:type="continuationSeparator" w:id="0">
    <w:p w14:paraId="01D84645" w14:textId="77777777" w:rsidR="009D5B7E" w:rsidRDefault="009D5B7E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AE5"/>
    <w:multiLevelType w:val="hybridMultilevel"/>
    <w:tmpl w:val="1A409314"/>
    <w:lvl w:ilvl="0" w:tplc="D3367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A7F11"/>
    <w:rsid w:val="000B6DA6"/>
    <w:rsid w:val="0011652C"/>
    <w:rsid w:val="00150D86"/>
    <w:rsid w:val="001A5BD5"/>
    <w:rsid w:val="001B411B"/>
    <w:rsid w:val="001E1FEC"/>
    <w:rsid w:val="00215B8D"/>
    <w:rsid w:val="002263D5"/>
    <w:rsid w:val="00241861"/>
    <w:rsid w:val="00251342"/>
    <w:rsid w:val="00291D74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5F6F0B"/>
    <w:rsid w:val="00633117"/>
    <w:rsid w:val="00682A39"/>
    <w:rsid w:val="006866CC"/>
    <w:rsid w:val="006B4836"/>
    <w:rsid w:val="006D39FF"/>
    <w:rsid w:val="00774D04"/>
    <w:rsid w:val="007E421C"/>
    <w:rsid w:val="00860CC9"/>
    <w:rsid w:val="008808DF"/>
    <w:rsid w:val="00984817"/>
    <w:rsid w:val="009D59D2"/>
    <w:rsid w:val="009D5B7E"/>
    <w:rsid w:val="009D5D65"/>
    <w:rsid w:val="009F2995"/>
    <w:rsid w:val="00A16624"/>
    <w:rsid w:val="00A34433"/>
    <w:rsid w:val="00A42D57"/>
    <w:rsid w:val="00A61732"/>
    <w:rsid w:val="00A66902"/>
    <w:rsid w:val="00B2696F"/>
    <w:rsid w:val="00B4459C"/>
    <w:rsid w:val="00B82DA7"/>
    <w:rsid w:val="00BA6FE3"/>
    <w:rsid w:val="00BC69A8"/>
    <w:rsid w:val="00BC6CD8"/>
    <w:rsid w:val="00C54337"/>
    <w:rsid w:val="00D503B4"/>
    <w:rsid w:val="00DF10AC"/>
    <w:rsid w:val="00EE2408"/>
    <w:rsid w:val="00F327EF"/>
    <w:rsid w:val="00FC2D8D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96546-B2A5-46EF-9E79-B8F8910E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2020-01-24T14:39:00Z</dcterms:created>
  <dcterms:modified xsi:type="dcterms:W3CDTF">2020-02-10T07:02:00Z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